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539" w:rsidRDefault="00A50539" w:rsidP="00B64785">
      <w:pPr>
        <w:ind w:right="-142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D0136">
        <w:rPr>
          <w:rFonts w:ascii="Times New Roman" w:eastAsia="Calibri" w:hAnsi="Times New Roman" w:cs="Times New Roman"/>
          <w:b/>
          <w:bCs/>
          <w:sz w:val="24"/>
          <w:szCs w:val="24"/>
        </w:rPr>
        <w:t>ПРОЕКТ!</w:t>
      </w:r>
    </w:p>
    <w:p w:rsidR="00F35115" w:rsidRDefault="00F35115" w:rsidP="00B64785">
      <w:pPr>
        <w:ind w:right="-14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35115" w:rsidRPr="009D0136" w:rsidRDefault="00F35115" w:rsidP="00B64785">
      <w:pPr>
        <w:ind w:right="-14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50539" w:rsidRDefault="00A50539" w:rsidP="00B64785">
      <w:pPr>
        <w:pStyle w:val="Default"/>
        <w:ind w:right="-142"/>
        <w:jc w:val="center"/>
        <w:rPr>
          <w:rFonts w:ascii="Times New Roman" w:hAnsi="Times New Roman" w:cs="Times New Roman"/>
          <w:b/>
          <w:bCs/>
          <w:color w:val="auto"/>
        </w:rPr>
      </w:pPr>
      <w:r w:rsidRPr="009D0136">
        <w:rPr>
          <w:rFonts w:ascii="Times New Roman" w:hAnsi="Times New Roman" w:cs="Times New Roman"/>
          <w:b/>
          <w:bCs/>
          <w:color w:val="auto"/>
        </w:rPr>
        <w:t>ЗАКОН</w:t>
      </w:r>
    </w:p>
    <w:p w:rsidR="00A50539" w:rsidRDefault="00A50539" w:rsidP="00B64785">
      <w:pPr>
        <w:pStyle w:val="Default"/>
        <w:ind w:right="-142"/>
        <w:jc w:val="center"/>
        <w:rPr>
          <w:rFonts w:ascii="Times New Roman" w:hAnsi="Times New Roman" w:cs="Times New Roman"/>
          <w:b/>
          <w:bCs/>
          <w:color w:val="auto"/>
        </w:rPr>
      </w:pPr>
      <w:r w:rsidRPr="009D0136">
        <w:rPr>
          <w:rFonts w:ascii="Times New Roman" w:hAnsi="Times New Roman" w:cs="Times New Roman"/>
          <w:b/>
          <w:bCs/>
          <w:color w:val="auto"/>
        </w:rPr>
        <w:t xml:space="preserve">ЗА ИЗМЕНЕНИЕ И ДОПЪЛНЕНИЕ НА ЗАКОНА ЗА </w:t>
      </w:r>
      <w:r>
        <w:rPr>
          <w:rFonts w:ascii="Times New Roman" w:hAnsi="Times New Roman" w:cs="Times New Roman"/>
          <w:b/>
          <w:bCs/>
          <w:color w:val="auto"/>
        </w:rPr>
        <w:t>ВОДИТЕ</w:t>
      </w:r>
    </w:p>
    <w:p w:rsidR="00F35115" w:rsidRDefault="00F35115" w:rsidP="00B64785">
      <w:pPr>
        <w:pStyle w:val="Default"/>
        <w:ind w:right="-142"/>
        <w:jc w:val="both"/>
        <w:rPr>
          <w:rFonts w:ascii="Times New Roman" w:hAnsi="Times New Roman" w:cs="Times New Roman"/>
          <w:b/>
          <w:bCs/>
          <w:color w:val="auto"/>
        </w:rPr>
      </w:pPr>
    </w:p>
    <w:p w:rsidR="00FE1703" w:rsidRPr="005922AA" w:rsidRDefault="00FE1703" w:rsidP="00B64785">
      <w:pPr>
        <w:pStyle w:val="title19"/>
        <w:ind w:firstLine="0"/>
        <w:textAlignment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</w:t>
      </w:r>
      <w:proofErr w:type="spellStart"/>
      <w:r w:rsidRPr="00BD4EC0">
        <w:rPr>
          <w:rStyle w:val="historyitem"/>
          <w:sz w:val="24"/>
          <w:szCs w:val="24"/>
        </w:rPr>
        <w:t>oбн</w:t>
      </w:r>
      <w:proofErr w:type="spellEnd"/>
      <w:r w:rsidRPr="00BD4EC0">
        <w:rPr>
          <w:rStyle w:val="historyitem"/>
          <w:sz w:val="24"/>
          <w:szCs w:val="24"/>
        </w:rPr>
        <w:t>., ДВ, бр. 67 от 1999г.</w:t>
      </w:r>
      <w:r w:rsidRPr="00BD4EC0">
        <w:rPr>
          <w:sz w:val="24"/>
          <w:szCs w:val="24"/>
        </w:rPr>
        <w:t xml:space="preserve">, </w:t>
      </w:r>
      <w:r w:rsidRPr="00BD4EC0">
        <w:rPr>
          <w:rStyle w:val="historyitem"/>
          <w:sz w:val="24"/>
          <w:szCs w:val="24"/>
        </w:rPr>
        <w:t xml:space="preserve">изм. и доп., бр. </w:t>
      </w:r>
      <w:r w:rsidRPr="00BD4EC0">
        <w:rPr>
          <w:rStyle w:val="historyitem"/>
          <w:bCs/>
          <w:iCs w:val="0"/>
          <w:sz w:val="24"/>
          <w:szCs w:val="24"/>
        </w:rPr>
        <w:t>81</w:t>
      </w:r>
      <w:r w:rsidRPr="00BD4EC0">
        <w:rPr>
          <w:rStyle w:val="historyitem"/>
          <w:sz w:val="24"/>
          <w:szCs w:val="24"/>
        </w:rPr>
        <w:t xml:space="preserve"> от 2000 г.</w:t>
      </w:r>
      <w:r w:rsidRPr="00BD4EC0">
        <w:rPr>
          <w:sz w:val="24"/>
          <w:szCs w:val="24"/>
        </w:rPr>
        <w:t>,</w:t>
      </w:r>
      <w:r w:rsidRPr="00BD4EC0">
        <w:rPr>
          <w:rStyle w:val="historyitem"/>
          <w:sz w:val="24"/>
          <w:szCs w:val="24"/>
        </w:rPr>
        <w:t xml:space="preserve"> бр. </w:t>
      </w:r>
      <w:r w:rsidRPr="00BD4EC0">
        <w:rPr>
          <w:rStyle w:val="historyitem"/>
          <w:bCs/>
          <w:iCs w:val="0"/>
          <w:sz w:val="24"/>
          <w:szCs w:val="24"/>
        </w:rPr>
        <w:t>34, 41 и 108</w:t>
      </w:r>
      <w:r w:rsidRPr="00BD4EC0">
        <w:rPr>
          <w:rStyle w:val="historyitem"/>
          <w:sz w:val="24"/>
          <w:szCs w:val="24"/>
        </w:rPr>
        <w:t xml:space="preserve"> от 2001г.</w:t>
      </w:r>
      <w:r w:rsidRPr="00BD4EC0">
        <w:rPr>
          <w:sz w:val="24"/>
          <w:szCs w:val="24"/>
        </w:rPr>
        <w:t xml:space="preserve">, </w:t>
      </w:r>
      <w:r w:rsidRPr="00BD4EC0">
        <w:rPr>
          <w:rStyle w:val="historyitem"/>
          <w:sz w:val="24"/>
          <w:szCs w:val="24"/>
        </w:rPr>
        <w:t xml:space="preserve">бр. </w:t>
      </w:r>
      <w:r w:rsidRPr="00BD4EC0">
        <w:rPr>
          <w:rStyle w:val="historyitem"/>
          <w:bCs/>
          <w:iCs w:val="0"/>
          <w:sz w:val="24"/>
          <w:szCs w:val="24"/>
        </w:rPr>
        <w:t>47,74 и 91</w:t>
      </w:r>
      <w:r w:rsidRPr="00BD4EC0">
        <w:rPr>
          <w:rStyle w:val="historyitem"/>
          <w:sz w:val="24"/>
          <w:szCs w:val="24"/>
        </w:rPr>
        <w:t xml:space="preserve"> от 2002 г.</w:t>
      </w:r>
      <w:r w:rsidRPr="00BD4EC0">
        <w:rPr>
          <w:sz w:val="24"/>
          <w:szCs w:val="24"/>
        </w:rPr>
        <w:t xml:space="preserve">, </w:t>
      </w:r>
      <w:r w:rsidRPr="00BD4EC0">
        <w:rPr>
          <w:rStyle w:val="historyitem"/>
          <w:sz w:val="24"/>
          <w:szCs w:val="24"/>
        </w:rPr>
        <w:t xml:space="preserve">бр. </w:t>
      </w:r>
      <w:r w:rsidRPr="00BD4EC0">
        <w:rPr>
          <w:rStyle w:val="historyitem"/>
          <w:bCs/>
          <w:iCs w:val="0"/>
          <w:sz w:val="24"/>
          <w:szCs w:val="24"/>
        </w:rPr>
        <w:t>42, 69, 84</w:t>
      </w:r>
      <w:r w:rsidRPr="00BD4EC0">
        <w:rPr>
          <w:rStyle w:val="historyitem"/>
          <w:sz w:val="24"/>
          <w:szCs w:val="24"/>
        </w:rPr>
        <w:t xml:space="preserve"> и </w:t>
      </w:r>
      <w:r w:rsidRPr="00BD4EC0">
        <w:rPr>
          <w:rStyle w:val="historyitem"/>
          <w:bCs/>
          <w:iCs w:val="0"/>
          <w:sz w:val="24"/>
          <w:szCs w:val="24"/>
        </w:rPr>
        <w:t>107</w:t>
      </w:r>
      <w:r w:rsidRPr="00BD4EC0">
        <w:rPr>
          <w:rStyle w:val="historyitem"/>
          <w:sz w:val="24"/>
          <w:szCs w:val="24"/>
        </w:rPr>
        <w:t xml:space="preserve"> от 2003 г.</w:t>
      </w:r>
      <w:r w:rsidRPr="00BD4EC0">
        <w:rPr>
          <w:sz w:val="24"/>
          <w:szCs w:val="24"/>
        </w:rPr>
        <w:t xml:space="preserve">, </w:t>
      </w:r>
      <w:r w:rsidRPr="00BD4EC0">
        <w:rPr>
          <w:rStyle w:val="historyitem"/>
          <w:sz w:val="24"/>
          <w:szCs w:val="24"/>
        </w:rPr>
        <w:t xml:space="preserve">бр. </w:t>
      </w:r>
      <w:r w:rsidRPr="00BD4EC0">
        <w:rPr>
          <w:rStyle w:val="historyitem"/>
          <w:bCs/>
          <w:iCs w:val="0"/>
          <w:sz w:val="24"/>
          <w:szCs w:val="24"/>
        </w:rPr>
        <w:t>6</w:t>
      </w:r>
      <w:r w:rsidRPr="00BD4EC0">
        <w:rPr>
          <w:rStyle w:val="historyitem"/>
          <w:sz w:val="24"/>
          <w:szCs w:val="24"/>
        </w:rPr>
        <w:t xml:space="preserve"> и </w:t>
      </w:r>
      <w:r w:rsidRPr="00BD4EC0">
        <w:rPr>
          <w:rStyle w:val="historyitem"/>
          <w:bCs/>
          <w:iCs w:val="0"/>
          <w:sz w:val="24"/>
          <w:szCs w:val="24"/>
        </w:rPr>
        <w:t>70</w:t>
      </w:r>
      <w:r w:rsidRPr="00BD4EC0">
        <w:rPr>
          <w:rStyle w:val="historyitem"/>
          <w:sz w:val="24"/>
          <w:szCs w:val="24"/>
        </w:rPr>
        <w:t xml:space="preserve"> от 2004г.</w:t>
      </w:r>
      <w:r w:rsidRPr="00BD4EC0">
        <w:rPr>
          <w:sz w:val="24"/>
          <w:szCs w:val="24"/>
        </w:rPr>
        <w:t xml:space="preserve">, </w:t>
      </w:r>
      <w:r w:rsidRPr="00BD4EC0">
        <w:rPr>
          <w:rStyle w:val="historyitem"/>
          <w:sz w:val="24"/>
          <w:szCs w:val="24"/>
        </w:rPr>
        <w:t>бр.</w:t>
      </w:r>
      <w:r w:rsidRPr="00BD4EC0">
        <w:rPr>
          <w:rStyle w:val="historyitem"/>
          <w:bCs/>
          <w:iCs w:val="0"/>
          <w:sz w:val="24"/>
          <w:szCs w:val="24"/>
        </w:rPr>
        <w:t>18</w:t>
      </w:r>
      <w:r w:rsidRPr="00BD4EC0">
        <w:rPr>
          <w:sz w:val="24"/>
          <w:szCs w:val="24"/>
        </w:rPr>
        <w:t xml:space="preserve">, </w:t>
      </w:r>
      <w:r w:rsidRPr="00BD4EC0">
        <w:rPr>
          <w:rStyle w:val="historyitem"/>
          <w:bCs/>
          <w:iCs w:val="0"/>
          <w:sz w:val="24"/>
          <w:szCs w:val="24"/>
        </w:rPr>
        <w:t xml:space="preserve">77 </w:t>
      </w:r>
      <w:r w:rsidRPr="00BD4EC0">
        <w:rPr>
          <w:sz w:val="24"/>
          <w:szCs w:val="24"/>
        </w:rPr>
        <w:t xml:space="preserve">и </w:t>
      </w:r>
      <w:r w:rsidRPr="00BD4EC0">
        <w:rPr>
          <w:rStyle w:val="historyitem"/>
          <w:bCs/>
          <w:iCs w:val="0"/>
          <w:sz w:val="24"/>
          <w:szCs w:val="24"/>
        </w:rPr>
        <w:t>94</w:t>
      </w:r>
      <w:r w:rsidRPr="00BD4EC0">
        <w:rPr>
          <w:rStyle w:val="historyitem"/>
          <w:sz w:val="24"/>
          <w:szCs w:val="24"/>
        </w:rPr>
        <w:t xml:space="preserve"> от 2005г.</w:t>
      </w:r>
      <w:r w:rsidRPr="00BD4EC0">
        <w:rPr>
          <w:sz w:val="24"/>
          <w:szCs w:val="24"/>
        </w:rPr>
        <w:t xml:space="preserve">, </w:t>
      </w:r>
      <w:r w:rsidRPr="00BD4EC0">
        <w:rPr>
          <w:rStyle w:val="historyitem"/>
          <w:sz w:val="24"/>
          <w:szCs w:val="24"/>
        </w:rPr>
        <w:t xml:space="preserve">бр. </w:t>
      </w:r>
      <w:r w:rsidRPr="00BD4EC0">
        <w:rPr>
          <w:rStyle w:val="historyitem"/>
          <w:bCs/>
          <w:iCs w:val="0"/>
          <w:sz w:val="24"/>
          <w:szCs w:val="24"/>
        </w:rPr>
        <w:t>29</w:t>
      </w:r>
      <w:r w:rsidRPr="00BD4EC0">
        <w:rPr>
          <w:sz w:val="24"/>
          <w:szCs w:val="24"/>
        </w:rPr>
        <w:t xml:space="preserve">, </w:t>
      </w:r>
      <w:r w:rsidRPr="00BD4EC0">
        <w:rPr>
          <w:rStyle w:val="historyitem"/>
          <w:bCs/>
          <w:iCs w:val="0"/>
          <w:sz w:val="24"/>
          <w:szCs w:val="24"/>
        </w:rPr>
        <w:t>30</w:t>
      </w:r>
      <w:r w:rsidRPr="00BD4EC0">
        <w:rPr>
          <w:rStyle w:val="historyitem"/>
          <w:sz w:val="24"/>
          <w:szCs w:val="24"/>
        </w:rPr>
        <w:t xml:space="preserve">, </w:t>
      </w:r>
      <w:r w:rsidRPr="00BD4EC0">
        <w:rPr>
          <w:rStyle w:val="historyitem"/>
          <w:bCs/>
          <w:iCs w:val="0"/>
          <w:sz w:val="24"/>
          <w:szCs w:val="24"/>
        </w:rPr>
        <w:t>36</w:t>
      </w:r>
      <w:r w:rsidRPr="00BD4EC0">
        <w:rPr>
          <w:rStyle w:val="historyitem"/>
          <w:sz w:val="24"/>
          <w:szCs w:val="24"/>
        </w:rPr>
        <w:t xml:space="preserve"> </w:t>
      </w:r>
      <w:r w:rsidRPr="00BD4EC0">
        <w:rPr>
          <w:sz w:val="24"/>
          <w:szCs w:val="24"/>
        </w:rPr>
        <w:t xml:space="preserve">и </w:t>
      </w:r>
      <w:r w:rsidRPr="00BD4EC0">
        <w:rPr>
          <w:rStyle w:val="historyitem"/>
          <w:bCs/>
          <w:iCs w:val="0"/>
          <w:sz w:val="24"/>
          <w:szCs w:val="24"/>
        </w:rPr>
        <w:t>65</w:t>
      </w:r>
      <w:r w:rsidRPr="00BD4EC0">
        <w:rPr>
          <w:rStyle w:val="historyitem"/>
          <w:sz w:val="24"/>
          <w:szCs w:val="24"/>
        </w:rPr>
        <w:t xml:space="preserve"> от 2006 г.</w:t>
      </w:r>
      <w:r w:rsidRPr="00BD4EC0">
        <w:rPr>
          <w:sz w:val="24"/>
          <w:szCs w:val="24"/>
        </w:rPr>
        <w:t xml:space="preserve">; </w:t>
      </w:r>
      <w:r w:rsidRPr="00BD4EC0">
        <w:rPr>
          <w:rStyle w:val="historyitem"/>
          <w:sz w:val="24"/>
          <w:szCs w:val="24"/>
        </w:rPr>
        <w:t>попр., бр.</w:t>
      </w:r>
      <w:r w:rsidRPr="00BD4EC0">
        <w:rPr>
          <w:rStyle w:val="historyitem"/>
          <w:bCs/>
          <w:iCs w:val="0"/>
          <w:sz w:val="24"/>
          <w:szCs w:val="24"/>
        </w:rPr>
        <w:t>66</w:t>
      </w:r>
      <w:r w:rsidRPr="00BD4EC0">
        <w:rPr>
          <w:rStyle w:val="historyitem"/>
          <w:sz w:val="24"/>
          <w:szCs w:val="24"/>
        </w:rPr>
        <w:t xml:space="preserve"> от 2006г.</w:t>
      </w:r>
      <w:r w:rsidRPr="00BD4EC0">
        <w:rPr>
          <w:sz w:val="24"/>
          <w:szCs w:val="24"/>
        </w:rPr>
        <w:t xml:space="preserve">; </w:t>
      </w:r>
      <w:r w:rsidRPr="00BD4EC0">
        <w:rPr>
          <w:rStyle w:val="historyitem"/>
          <w:sz w:val="24"/>
          <w:szCs w:val="24"/>
        </w:rPr>
        <w:t>изм., бр.</w:t>
      </w:r>
      <w:r w:rsidRPr="00BD4EC0">
        <w:rPr>
          <w:rStyle w:val="historyitem"/>
          <w:bCs/>
          <w:iCs w:val="0"/>
          <w:sz w:val="24"/>
          <w:szCs w:val="24"/>
        </w:rPr>
        <w:t>105</w:t>
      </w:r>
      <w:r w:rsidRPr="00BD4EC0">
        <w:rPr>
          <w:rStyle w:val="historyitem"/>
          <w:sz w:val="24"/>
          <w:szCs w:val="24"/>
        </w:rPr>
        <w:t xml:space="preserve"> и </w:t>
      </w:r>
      <w:r w:rsidRPr="00BD4EC0">
        <w:rPr>
          <w:rStyle w:val="historyitem"/>
          <w:bCs/>
          <w:iCs w:val="0"/>
          <w:sz w:val="24"/>
          <w:szCs w:val="24"/>
        </w:rPr>
        <w:t>108</w:t>
      </w:r>
      <w:r w:rsidRPr="00BD4EC0">
        <w:rPr>
          <w:rStyle w:val="historyitem"/>
          <w:sz w:val="24"/>
          <w:szCs w:val="24"/>
        </w:rPr>
        <w:t xml:space="preserve"> от 2006 г.</w:t>
      </w:r>
      <w:r w:rsidRPr="00BD4EC0">
        <w:rPr>
          <w:sz w:val="24"/>
          <w:szCs w:val="24"/>
        </w:rPr>
        <w:t xml:space="preserve">, </w:t>
      </w:r>
      <w:r w:rsidRPr="00BD4EC0">
        <w:rPr>
          <w:rStyle w:val="historyitem"/>
          <w:sz w:val="24"/>
          <w:szCs w:val="24"/>
        </w:rPr>
        <w:t xml:space="preserve">бр. </w:t>
      </w:r>
      <w:r w:rsidRPr="00BD4EC0">
        <w:rPr>
          <w:rStyle w:val="historyitem"/>
          <w:bCs/>
          <w:iCs w:val="0"/>
          <w:sz w:val="24"/>
          <w:szCs w:val="24"/>
        </w:rPr>
        <w:t>22</w:t>
      </w:r>
      <w:r w:rsidRPr="00BD4EC0">
        <w:rPr>
          <w:rStyle w:val="historyitem"/>
          <w:sz w:val="24"/>
          <w:szCs w:val="24"/>
        </w:rPr>
        <w:t xml:space="preserve"> и </w:t>
      </w:r>
      <w:r w:rsidRPr="00BD4EC0">
        <w:rPr>
          <w:rStyle w:val="historyitem"/>
          <w:bCs/>
          <w:iCs w:val="0"/>
          <w:sz w:val="24"/>
          <w:szCs w:val="24"/>
        </w:rPr>
        <w:t>59</w:t>
      </w:r>
      <w:r w:rsidRPr="00BD4EC0">
        <w:rPr>
          <w:rStyle w:val="historyitem"/>
          <w:sz w:val="24"/>
          <w:szCs w:val="24"/>
        </w:rPr>
        <w:t xml:space="preserve"> от 2007 г.</w:t>
      </w:r>
      <w:r w:rsidRPr="00BD4EC0">
        <w:rPr>
          <w:sz w:val="24"/>
          <w:szCs w:val="24"/>
        </w:rPr>
        <w:t xml:space="preserve">, </w:t>
      </w:r>
      <w:r w:rsidRPr="00BD4EC0">
        <w:rPr>
          <w:rStyle w:val="historyitem"/>
          <w:sz w:val="24"/>
          <w:szCs w:val="24"/>
        </w:rPr>
        <w:t xml:space="preserve">бр. </w:t>
      </w:r>
      <w:r w:rsidRPr="00BD4EC0">
        <w:rPr>
          <w:rStyle w:val="historyitem"/>
          <w:bCs/>
          <w:iCs w:val="0"/>
          <w:sz w:val="24"/>
          <w:szCs w:val="24"/>
        </w:rPr>
        <w:t>36</w:t>
      </w:r>
      <w:r w:rsidRPr="00BD4EC0">
        <w:rPr>
          <w:rStyle w:val="historyitem"/>
          <w:sz w:val="24"/>
          <w:szCs w:val="24"/>
        </w:rPr>
        <w:t xml:space="preserve">, </w:t>
      </w:r>
      <w:r w:rsidRPr="00BD4EC0">
        <w:rPr>
          <w:rStyle w:val="historyitem"/>
          <w:bCs/>
          <w:iCs w:val="0"/>
          <w:sz w:val="24"/>
          <w:szCs w:val="24"/>
        </w:rPr>
        <w:t>52</w:t>
      </w:r>
      <w:r w:rsidRPr="00BD4EC0">
        <w:rPr>
          <w:rStyle w:val="historyitem"/>
          <w:sz w:val="24"/>
          <w:szCs w:val="24"/>
        </w:rPr>
        <w:t xml:space="preserve"> и </w:t>
      </w:r>
      <w:r w:rsidRPr="00BD4EC0">
        <w:rPr>
          <w:rStyle w:val="historyitem"/>
          <w:bCs/>
          <w:iCs w:val="0"/>
          <w:sz w:val="24"/>
          <w:szCs w:val="24"/>
        </w:rPr>
        <w:t>70</w:t>
      </w:r>
      <w:r w:rsidRPr="00BD4EC0">
        <w:rPr>
          <w:rStyle w:val="historyitem"/>
          <w:sz w:val="24"/>
          <w:szCs w:val="24"/>
        </w:rPr>
        <w:t xml:space="preserve"> от 2008г.</w:t>
      </w:r>
      <w:r w:rsidRPr="00BD4EC0">
        <w:rPr>
          <w:sz w:val="24"/>
          <w:szCs w:val="24"/>
        </w:rPr>
        <w:t xml:space="preserve">, </w:t>
      </w:r>
      <w:r w:rsidRPr="00BD4EC0">
        <w:rPr>
          <w:rStyle w:val="historyitem"/>
          <w:sz w:val="24"/>
          <w:szCs w:val="24"/>
        </w:rPr>
        <w:t>бр.</w:t>
      </w:r>
      <w:r w:rsidRPr="00BD4EC0">
        <w:rPr>
          <w:rStyle w:val="historyitem"/>
          <w:bCs/>
          <w:iCs w:val="0"/>
          <w:sz w:val="24"/>
          <w:szCs w:val="24"/>
        </w:rPr>
        <w:t>12</w:t>
      </w:r>
      <w:r w:rsidRPr="00BD4EC0">
        <w:rPr>
          <w:rStyle w:val="historyitem"/>
          <w:sz w:val="24"/>
          <w:szCs w:val="24"/>
        </w:rPr>
        <w:t xml:space="preserve">, </w:t>
      </w:r>
      <w:r w:rsidRPr="00BD4EC0">
        <w:rPr>
          <w:rStyle w:val="historyitem"/>
          <w:bCs/>
          <w:iCs w:val="0"/>
          <w:sz w:val="24"/>
          <w:szCs w:val="24"/>
        </w:rPr>
        <w:t>32</w:t>
      </w:r>
      <w:r w:rsidRPr="00BD4EC0">
        <w:rPr>
          <w:rStyle w:val="historyitem"/>
          <w:sz w:val="24"/>
          <w:szCs w:val="24"/>
        </w:rPr>
        <w:t xml:space="preserve">, </w:t>
      </w:r>
      <w:r w:rsidRPr="00BD4EC0">
        <w:rPr>
          <w:rStyle w:val="historyitem"/>
          <w:bCs/>
          <w:iCs w:val="0"/>
          <w:sz w:val="24"/>
          <w:szCs w:val="24"/>
        </w:rPr>
        <w:t>35</w:t>
      </w:r>
      <w:r w:rsidRPr="00BD4EC0">
        <w:rPr>
          <w:rStyle w:val="historyitem"/>
          <w:sz w:val="24"/>
          <w:szCs w:val="24"/>
        </w:rPr>
        <w:t xml:space="preserve">, </w:t>
      </w:r>
      <w:r w:rsidRPr="00BD4EC0">
        <w:rPr>
          <w:rStyle w:val="historyitem"/>
          <w:bCs/>
          <w:iCs w:val="0"/>
          <w:sz w:val="24"/>
          <w:szCs w:val="24"/>
        </w:rPr>
        <w:t>47</w:t>
      </w:r>
      <w:r w:rsidRPr="00BD4EC0">
        <w:rPr>
          <w:rStyle w:val="historyitem"/>
          <w:sz w:val="24"/>
          <w:szCs w:val="24"/>
        </w:rPr>
        <w:t xml:space="preserve">, </w:t>
      </w:r>
      <w:r w:rsidRPr="00BD4EC0">
        <w:rPr>
          <w:rStyle w:val="historyitem"/>
          <w:bCs/>
          <w:iCs w:val="0"/>
          <w:sz w:val="24"/>
          <w:szCs w:val="24"/>
        </w:rPr>
        <w:t>82</w:t>
      </w:r>
      <w:r w:rsidRPr="00BD4EC0">
        <w:rPr>
          <w:rStyle w:val="historyitem"/>
          <w:sz w:val="24"/>
          <w:szCs w:val="24"/>
        </w:rPr>
        <w:t xml:space="preserve">, </w:t>
      </w:r>
      <w:r w:rsidRPr="00BD4EC0">
        <w:rPr>
          <w:rStyle w:val="historyitem"/>
          <w:bCs/>
          <w:iCs w:val="0"/>
          <w:sz w:val="24"/>
          <w:szCs w:val="24"/>
        </w:rPr>
        <w:t>93</w:t>
      </w:r>
      <w:r w:rsidRPr="00BD4EC0">
        <w:rPr>
          <w:rStyle w:val="historyitem"/>
          <w:sz w:val="24"/>
          <w:szCs w:val="24"/>
        </w:rPr>
        <w:t xml:space="preserve">, </w:t>
      </w:r>
      <w:r w:rsidRPr="00BD4EC0">
        <w:rPr>
          <w:rStyle w:val="historyitem"/>
          <w:bCs/>
          <w:iCs w:val="0"/>
          <w:sz w:val="24"/>
          <w:szCs w:val="24"/>
        </w:rPr>
        <w:t>95</w:t>
      </w:r>
      <w:r w:rsidRPr="00BD4EC0">
        <w:rPr>
          <w:rStyle w:val="historyitem"/>
          <w:sz w:val="24"/>
          <w:szCs w:val="24"/>
        </w:rPr>
        <w:t xml:space="preserve"> и </w:t>
      </w:r>
      <w:r w:rsidRPr="00BD4EC0">
        <w:rPr>
          <w:rStyle w:val="historyitem"/>
          <w:bCs/>
          <w:iCs w:val="0"/>
          <w:sz w:val="24"/>
          <w:szCs w:val="24"/>
        </w:rPr>
        <w:t>103</w:t>
      </w:r>
      <w:r w:rsidRPr="00BD4EC0">
        <w:rPr>
          <w:rStyle w:val="historyitem"/>
          <w:sz w:val="24"/>
          <w:szCs w:val="24"/>
        </w:rPr>
        <w:t xml:space="preserve"> от 2009г.</w:t>
      </w:r>
      <w:r w:rsidRPr="00BD4EC0">
        <w:rPr>
          <w:sz w:val="24"/>
          <w:szCs w:val="24"/>
        </w:rPr>
        <w:t xml:space="preserve">, </w:t>
      </w:r>
      <w:r w:rsidRPr="00BD4EC0">
        <w:rPr>
          <w:rStyle w:val="historyitem"/>
          <w:sz w:val="24"/>
          <w:szCs w:val="24"/>
        </w:rPr>
        <w:t xml:space="preserve">бр. </w:t>
      </w:r>
      <w:r w:rsidRPr="00BD4EC0">
        <w:rPr>
          <w:rStyle w:val="historyitem"/>
          <w:bCs/>
          <w:iCs w:val="0"/>
          <w:sz w:val="24"/>
          <w:szCs w:val="24"/>
        </w:rPr>
        <w:t>61</w:t>
      </w:r>
      <w:r w:rsidRPr="00BD4EC0">
        <w:rPr>
          <w:rStyle w:val="historyitem"/>
          <w:sz w:val="24"/>
          <w:szCs w:val="24"/>
        </w:rPr>
        <w:t xml:space="preserve"> и </w:t>
      </w:r>
      <w:r w:rsidRPr="00BD4EC0">
        <w:rPr>
          <w:rStyle w:val="historyitem"/>
          <w:bCs/>
          <w:iCs w:val="0"/>
          <w:sz w:val="24"/>
          <w:szCs w:val="24"/>
        </w:rPr>
        <w:t>98</w:t>
      </w:r>
      <w:r w:rsidRPr="00BD4EC0">
        <w:rPr>
          <w:rStyle w:val="historyitem"/>
          <w:sz w:val="24"/>
          <w:szCs w:val="24"/>
        </w:rPr>
        <w:t xml:space="preserve"> от 2010 г.</w:t>
      </w:r>
      <w:r w:rsidRPr="00BD4EC0">
        <w:rPr>
          <w:sz w:val="24"/>
          <w:szCs w:val="24"/>
        </w:rPr>
        <w:t xml:space="preserve">, </w:t>
      </w:r>
      <w:r w:rsidRPr="00BD4EC0">
        <w:rPr>
          <w:rStyle w:val="historyitem"/>
          <w:sz w:val="24"/>
          <w:szCs w:val="24"/>
        </w:rPr>
        <w:t>бр.</w:t>
      </w:r>
      <w:r w:rsidRPr="00BD4EC0">
        <w:rPr>
          <w:rStyle w:val="historyitem"/>
          <w:bCs/>
          <w:iCs w:val="0"/>
          <w:sz w:val="24"/>
          <w:szCs w:val="24"/>
        </w:rPr>
        <w:t>19</w:t>
      </w:r>
      <w:r w:rsidRPr="00BD4EC0">
        <w:rPr>
          <w:rStyle w:val="historyitem"/>
          <w:sz w:val="24"/>
          <w:szCs w:val="24"/>
        </w:rPr>
        <w:t xml:space="preserve">, </w:t>
      </w:r>
      <w:r w:rsidRPr="00BD4EC0">
        <w:rPr>
          <w:rStyle w:val="historyitem"/>
          <w:bCs/>
          <w:iCs w:val="0"/>
          <w:sz w:val="24"/>
          <w:szCs w:val="24"/>
        </w:rPr>
        <w:t>28</w:t>
      </w:r>
      <w:r w:rsidRPr="00BD4EC0">
        <w:rPr>
          <w:rStyle w:val="historyitem"/>
          <w:sz w:val="24"/>
          <w:szCs w:val="24"/>
        </w:rPr>
        <w:t xml:space="preserve">, </w:t>
      </w:r>
      <w:r w:rsidRPr="00BD4EC0">
        <w:rPr>
          <w:rStyle w:val="historyitem"/>
          <w:bCs/>
          <w:iCs w:val="0"/>
          <w:sz w:val="24"/>
          <w:szCs w:val="24"/>
        </w:rPr>
        <w:t>35</w:t>
      </w:r>
      <w:r w:rsidRPr="00BD4EC0">
        <w:rPr>
          <w:rStyle w:val="historyitem"/>
          <w:sz w:val="24"/>
          <w:szCs w:val="24"/>
        </w:rPr>
        <w:t xml:space="preserve"> и </w:t>
      </w:r>
      <w:r w:rsidRPr="00BD4EC0">
        <w:rPr>
          <w:rStyle w:val="historyitem"/>
          <w:bCs/>
          <w:iCs w:val="0"/>
          <w:sz w:val="24"/>
          <w:szCs w:val="24"/>
        </w:rPr>
        <w:t>80</w:t>
      </w:r>
      <w:r w:rsidRPr="00BD4EC0">
        <w:rPr>
          <w:rStyle w:val="historyitem"/>
          <w:sz w:val="24"/>
          <w:szCs w:val="24"/>
        </w:rPr>
        <w:t xml:space="preserve"> от 2011г.</w:t>
      </w:r>
      <w:r w:rsidRPr="00BD4EC0">
        <w:rPr>
          <w:sz w:val="24"/>
          <w:szCs w:val="24"/>
        </w:rPr>
        <w:t xml:space="preserve">; </w:t>
      </w:r>
      <w:r w:rsidRPr="00BD4EC0">
        <w:rPr>
          <w:rStyle w:val="historyitem"/>
          <w:sz w:val="24"/>
          <w:szCs w:val="24"/>
        </w:rPr>
        <w:t xml:space="preserve">изм. и доп., бр. </w:t>
      </w:r>
      <w:r w:rsidRPr="00BD4EC0">
        <w:rPr>
          <w:rStyle w:val="historyitem"/>
          <w:bCs/>
          <w:iCs w:val="0"/>
          <w:sz w:val="24"/>
          <w:szCs w:val="24"/>
        </w:rPr>
        <w:t>45</w:t>
      </w:r>
      <w:r w:rsidRPr="00BD4EC0">
        <w:rPr>
          <w:rStyle w:val="historyitem"/>
          <w:sz w:val="24"/>
          <w:szCs w:val="24"/>
        </w:rPr>
        <w:t xml:space="preserve">, </w:t>
      </w:r>
      <w:r w:rsidRPr="00BD4EC0">
        <w:rPr>
          <w:rStyle w:val="historyitem"/>
          <w:bCs/>
          <w:iCs w:val="0"/>
          <w:sz w:val="24"/>
          <w:szCs w:val="24"/>
        </w:rPr>
        <w:t>77</w:t>
      </w:r>
      <w:r w:rsidRPr="00BD4EC0">
        <w:rPr>
          <w:rStyle w:val="historyitem"/>
          <w:sz w:val="24"/>
          <w:szCs w:val="24"/>
        </w:rPr>
        <w:t xml:space="preserve"> и </w:t>
      </w:r>
      <w:r w:rsidRPr="00BD4EC0">
        <w:rPr>
          <w:rStyle w:val="historyitem"/>
          <w:bCs/>
          <w:iCs w:val="0"/>
          <w:sz w:val="24"/>
          <w:szCs w:val="24"/>
        </w:rPr>
        <w:t>82</w:t>
      </w:r>
      <w:r w:rsidRPr="00BD4EC0">
        <w:rPr>
          <w:rStyle w:val="historyitem"/>
          <w:sz w:val="24"/>
          <w:szCs w:val="24"/>
        </w:rPr>
        <w:t xml:space="preserve"> от 2012 г.</w:t>
      </w:r>
      <w:r w:rsidRPr="00BD4EC0">
        <w:rPr>
          <w:sz w:val="24"/>
          <w:szCs w:val="24"/>
        </w:rPr>
        <w:t xml:space="preserve">, </w:t>
      </w:r>
      <w:r w:rsidRPr="00BD4EC0">
        <w:rPr>
          <w:rStyle w:val="historyitem"/>
          <w:sz w:val="24"/>
          <w:szCs w:val="24"/>
        </w:rPr>
        <w:t xml:space="preserve">бр. </w:t>
      </w:r>
      <w:r w:rsidRPr="00BD4EC0">
        <w:rPr>
          <w:rStyle w:val="historyitem"/>
          <w:bCs/>
          <w:iCs w:val="0"/>
          <w:sz w:val="24"/>
          <w:szCs w:val="24"/>
        </w:rPr>
        <w:t>66</w:t>
      </w:r>
      <w:r w:rsidRPr="00BD4EC0">
        <w:rPr>
          <w:rStyle w:val="historyitem"/>
          <w:sz w:val="24"/>
          <w:szCs w:val="24"/>
        </w:rPr>
        <w:t xml:space="preserve"> и </w:t>
      </w:r>
      <w:r w:rsidRPr="00BD4EC0">
        <w:rPr>
          <w:rStyle w:val="historyitem"/>
          <w:bCs/>
          <w:iCs w:val="0"/>
          <w:sz w:val="24"/>
          <w:szCs w:val="24"/>
        </w:rPr>
        <w:t>103</w:t>
      </w:r>
      <w:r w:rsidRPr="00BD4EC0">
        <w:rPr>
          <w:rStyle w:val="historyitem"/>
          <w:sz w:val="24"/>
          <w:szCs w:val="24"/>
        </w:rPr>
        <w:t xml:space="preserve"> от 2013 г.</w:t>
      </w:r>
      <w:r w:rsidRPr="00BD4EC0">
        <w:rPr>
          <w:sz w:val="24"/>
          <w:szCs w:val="24"/>
        </w:rPr>
        <w:t xml:space="preserve">, </w:t>
      </w:r>
      <w:r w:rsidRPr="00BD4EC0">
        <w:rPr>
          <w:rStyle w:val="historyitem"/>
          <w:sz w:val="24"/>
          <w:szCs w:val="24"/>
        </w:rPr>
        <w:t xml:space="preserve">бр. </w:t>
      </w:r>
      <w:r w:rsidRPr="00BD4EC0">
        <w:rPr>
          <w:rStyle w:val="historyitem"/>
          <w:bCs/>
          <w:iCs w:val="0"/>
          <w:sz w:val="24"/>
          <w:szCs w:val="24"/>
        </w:rPr>
        <w:t>26</w:t>
      </w:r>
      <w:r w:rsidRPr="00BD4EC0">
        <w:rPr>
          <w:rStyle w:val="historyitem"/>
          <w:sz w:val="24"/>
          <w:szCs w:val="24"/>
        </w:rPr>
        <w:t xml:space="preserve">, </w:t>
      </w:r>
      <w:r w:rsidRPr="00BD4EC0">
        <w:rPr>
          <w:rStyle w:val="historyitem"/>
          <w:bCs/>
          <w:iCs w:val="0"/>
          <w:sz w:val="24"/>
          <w:szCs w:val="24"/>
        </w:rPr>
        <w:t>49</w:t>
      </w:r>
      <w:r w:rsidRPr="00BD4EC0">
        <w:rPr>
          <w:rStyle w:val="historyitem"/>
          <w:sz w:val="24"/>
          <w:szCs w:val="24"/>
        </w:rPr>
        <w:t xml:space="preserve">, </w:t>
      </w:r>
      <w:r w:rsidRPr="00BD4EC0">
        <w:rPr>
          <w:rStyle w:val="historyitem"/>
          <w:bCs/>
          <w:iCs w:val="0"/>
          <w:sz w:val="24"/>
          <w:szCs w:val="24"/>
        </w:rPr>
        <w:t>53</w:t>
      </w:r>
      <w:r w:rsidRPr="00BD4EC0">
        <w:rPr>
          <w:rStyle w:val="historyitem"/>
          <w:sz w:val="24"/>
          <w:szCs w:val="24"/>
        </w:rPr>
        <w:t xml:space="preserve"> и </w:t>
      </w:r>
      <w:r w:rsidRPr="00BD4EC0">
        <w:rPr>
          <w:rStyle w:val="historyitem"/>
          <w:bCs/>
          <w:iCs w:val="0"/>
          <w:sz w:val="24"/>
          <w:szCs w:val="24"/>
        </w:rPr>
        <w:t>98</w:t>
      </w:r>
      <w:r w:rsidRPr="00BD4EC0">
        <w:rPr>
          <w:rStyle w:val="historyitem"/>
          <w:sz w:val="24"/>
          <w:szCs w:val="24"/>
        </w:rPr>
        <w:t xml:space="preserve"> от 2014г.</w:t>
      </w:r>
      <w:r w:rsidRPr="00BD4EC0">
        <w:rPr>
          <w:sz w:val="24"/>
          <w:szCs w:val="24"/>
        </w:rPr>
        <w:t xml:space="preserve">, </w:t>
      </w:r>
      <w:r w:rsidRPr="00BD4EC0">
        <w:rPr>
          <w:rStyle w:val="historyitem"/>
          <w:sz w:val="24"/>
          <w:szCs w:val="24"/>
        </w:rPr>
        <w:t>бр.</w:t>
      </w:r>
      <w:r w:rsidRPr="00BD4EC0">
        <w:rPr>
          <w:rStyle w:val="historyitem"/>
          <w:bCs/>
          <w:iCs w:val="0"/>
          <w:sz w:val="24"/>
          <w:szCs w:val="24"/>
        </w:rPr>
        <w:t>12</w:t>
      </w:r>
      <w:r w:rsidRPr="00BD4EC0">
        <w:rPr>
          <w:rStyle w:val="historyitem"/>
          <w:sz w:val="24"/>
          <w:szCs w:val="24"/>
        </w:rPr>
        <w:t xml:space="preserve">, </w:t>
      </w:r>
      <w:r w:rsidRPr="00BD4EC0">
        <w:rPr>
          <w:rStyle w:val="historyitem"/>
          <w:bCs/>
          <w:iCs w:val="0"/>
          <w:sz w:val="24"/>
          <w:szCs w:val="24"/>
        </w:rPr>
        <w:t>14</w:t>
      </w:r>
      <w:r w:rsidRPr="00BD4EC0">
        <w:rPr>
          <w:rStyle w:val="historyitem"/>
          <w:sz w:val="24"/>
          <w:szCs w:val="24"/>
        </w:rPr>
        <w:t xml:space="preserve">, </w:t>
      </w:r>
      <w:r w:rsidRPr="00BD4EC0">
        <w:rPr>
          <w:rStyle w:val="historyitem"/>
          <w:bCs/>
          <w:iCs w:val="0"/>
          <w:sz w:val="24"/>
          <w:szCs w:val="24"/>
        </w:rPr>
        <w:t>17</w:t>
      </w:r>
      <w:r w:rsidRPr="00BD4EC0">
        <w:rPr>
          <w:rStyle w:val="historyitem"/>
          <w:sz w:val="24"/>
          <w:szCs w:val="24"/>
        </w:rPr>
        <w:t xml:space="preserve">, </w:t>
      </w:r>
      <w:r w:rsidRPr="00BD4EC0">
        <w:rPr>
          <w:rStyle w:val="historyitem"/>
          <w:bCs/>
          <w:iCs w:val="0"/>
          <w:sz w:val="24"/>
          <w:szCs w:val="24"/>
        </w:rPr>
        <w:t>58</w:t>
      </w:r>
      <w:r w:rsidRPr="00BD4EC0">
        <w:rPr>
          <w:rStyle w:val="historyitem"/>
          <w:sz w:val="24"/>
          <w:szCs w:val="24"/>
        </w:rPr>
        <w:t xml:space="preserve">, </w:t>
      </w:r>
      <w:r w:rsidRPr="00BD4EC0">
        <w:rPr>
          <w:rStyle w:val="historyitem"/>
          <w:bCs/>
          <w:iCs w:val="0"/>
          <w:sz w:val="24"/>
          <w:szCs w:val="24"/>
        </w:rPr>
        <w:t>61</w:t>
      </w:r>
      <w:r w:rsidRPr="00BD4EC0">
        <w:rPr>
          <w:rStyle w:val="historyitem"/>
          <w:sz w:val="24"/>
          <w:szCs w:val="24"/>
        </w:rPr>
        <w:t xml:space="preserve">, </w:t>
      </w:r>
      <w:r w:rsidRPr="00BD4EC0">
        <w:rPr>
          <w:rStyle w:val="historyitem"/>
          <w:bCs/>
          <w:iCs w:val="0"/>
          <w:sz w:val="24"/>
          <w:szCs w:val="24"/>
        </w:rPr>
        <w:t xml:space="preserve">95 </w:t>
      </w:r>
      <w:r w:rsidRPr="00BD4EC0">
        <w:rPr>
          <w:rStyle w:val="historyitem"/>
          <w:sz w:val="24"/>
          <w:szCs w:val="24"/>
        </w:rPr>
        <w:t xml:space="preserve">и </w:t>
      </w:r>
      <w:r w:rsidRPr="00BD4EC0">
        <w:rPr>
          <w:rStyle w:val="historyitem"/>
          <w:bCs/>
          <w:iCs w:val="0"/>
          <w:sz w:val="24"/>
          <w:szCs w:val="24"/>
        </w:rPr>
        <w:t>101</w:t>
      </w:r>
      <w:r w:rsidRPr="00BD4EC0">
        <w:rPr>
          <w:rStyle w:val="historyitem"/>
          <w:sz w:val="24"/>
          <w:szCs w:val="24"/>
        </w:rPr>
        <w:t xml:space="preserve"> от 2015г.</w:t>
      </w:r>
      <w:r w:rsidRPr="00BD4EC0">
        <w:rPr>
          <w:sz w:val="24"/>
          <w:szCs w:val="24"/>
        </w:rPr>
        <w:t xml:space="preserve">, </w:t>
      </w:r>
      <w:r w:rsidRPr="00BD4EC0">
        <w:rPr>
          <w:rStyle w:val="historyitem"/>
          <w:sz w:val="24"/>
          <w:szCs w:val="24"/>
        </w:rPr>
        <w:t xml:space="preserve">бр. </w:t>
      </w:r>
      <w:r w:rsidRPr="00BD4EC0">
        <w:rPr>
          <w:rStyle w:val="historyitem"/>
          <w:bCs/>
          <w:iCs w:val="0"/>
          <w:sz w:val="24"/>
          <w:szCs w:val="24"/>
        </w:rPr>
        <w:t>15</w:t>
      </w:r>
      <w:r w:rsidRPr="00BD4EC0">
        <w:rPr>
          <w:rStyle w:val="historyitem"/>
          <w:sz w:val="24"/>
          <w:szCs w:val="24"/>
        </w:rPr>
        <w:t xml:space="preserve">, </w:t>
      </w:r>
      <w:r w:rsidRPr="00BD4EC0">
        <w:rPr>
          <w:rStyle w:val="historyitem"/>
          <w:bCs/>
          <w:iCs w:val="0"/>
          <w:sz w:val="24"/>
          <w:szCs w:val="24"/>
        </w:rPr>
        <w:t>51</w:t>
      </w:r>
      <w:r w:rsidRPr="00BD4EC0">
        <w:rPr>
          <w:rStyle w:val="historyitem"/>
          <w:sz w:val="24"/>
          <w:szCs w:val="24"/>
        </w:rPr>
        <w:t xml:space="preserve">, </w:t>
      </w:r>
      <w:r w:rsidRPr="00BD4EC0">
        <w:rPr>
          <w:rStyle w:val="historyitem"/>
          <w:bCs/>
          <w:iCs w:val="0"/>
          <w:sz w:val="24"/>
          <w:szCs w:val="24"/>
        </w:rPr>
        <w:t>52</w:t>
      </w:r>
      <w:r w:rsidRPr="00BD4EC0">
        <w:rPr>
          <w:rStyle w:val="historyitem"/>
          <w:sz w:val="24"/>
          <w:szCs w:val="24"/>
        </w:rPr>
        <w:t xml:space="preserve"> и </w:t>
      </w:r>
      <w:r w:rsidRPr="00BD4EC0">
        <w:rPr>
          <w:rStyle w:val="historyitem"/>
          <w:bCs/>
          <w:iCs w:val="0"/>
          <w:sz w:val="24"/>
          <w:szCs w:val="24"/>
        </w:rPr>
        <w:t>95</w:t>
      </w:r>
      <w:r w:rsidRPr="00BD4EC0">
        <w:rPr>
          <w:rStyle w:val="historyitem"/>
          <w:sz w:val="24"/>
          <w:szCs w:val="24"/>
        </w:rPr>
        <w:t xml:space="preserve"> от 2016г.</w:t>
      </w:r>
      <w:r w:rsidRPr="00BD4EC0">
        <w:rPr>
          <w:sz w:val="24"/>
          <w:szCs w:val="24"/>
        </w:rPr>
        <w:t xml:space="preserve">, </w:t>
      </w:r>
      <w:r w:rsidRPr="00BD4EC0">
        <w:rPr>
          <w:rStyle w:val="historyitem"/>
          <w:sz w:val="24"/>
          <w:szCs w:val="24"/>
        </w:rPr>
        <w:t xml:space="preserve">бр. </w:t>
      </w:r>
      <w:r w:rsidRPr="00BD4EC0">
        <w:rPr>
          <w:rStyle w:val="historyitem"/>
          <w:bCs/>
          <w:iCs w:val="0"/>
          <w:sz w:val="24"/>
          <w:szCs w:val="24"/>
        </w:rPr>
        <w:t>12, 58</w:t>
      </w:r>
      <w:r w:rsidRPr="00BD4EC0">
        <w:rPr>
          <w:rStyle w:val="historyitem"/>
          <w:sz w:val="24"/>
          <w:szCs w:val="24"/>
        </w:rPr>
        <w:t xml:space="preserve"> и </w:t>
      </w:r>
      <w:r w:rsidRPr="00BD4EC0">
        <w:rPr>
          <w:rStyle w:val="historyitem"/>
          <w:bCs/>
          <w:iCs w:val="0"/>
          <w:sz w:val="24"/>
          <w:szCs w:val="24"/>
        </w:rPr>
        <w:t>96</w:t>
      </w:r>
      <w:r w:rsidRPr="00BD4EC0">
        <w:rPr>
          <w:rStyle w:val="historyitem"/>
          <w:sz w:val="24"/>
          <w:szCs w:val="24"/>
        </w:rPr>
        <w:t xml:space="preserve"> от 2017г.</w:t>
      </w:r>
      <w:r w:rsidRPr="00BD4EC0">
        <w:rPr>
          <w:sz w:val="24"/>
          <w:szCs w:val="24"/>
        </w:rPr>
        <w:t xml:space="preserve">, </w:t>
      </w:r>
      <w:r w:rsidRPr="00BD4EC0">
        <w:rPr>
          <w:rStyle w:val="historyitem"/>
          <w:sz w:val="24"/>
          <w:szCs w:val="24"/>
        </w:rPr>
        <w:t>бр.</w:t>
      </w:r>
      <w:r w:rsidRPr="00BD4EC0">
        <w:rPr>
          <w:rStyle w:val="historyitem"/>
          <w:bCs/>
          <w:iCs w:val="0"/>
          <w:sz w:val="24"/>
          <w:szCs w:val="24"/>
        </w:rPr>
        <w:t>55</w:t>
      </w:r>
      <w:r w:rsidRPr="00BD4EC0">
        <w:rPr>
          <w:rStyle w:val="historyitem"/>
          <w:sz w:val="24"/>
          <w:szCs w:val="24"/>
        </w:rPr>
        <w:t xml:space="preserve">, </w:t>
      </w:r>
      <w:r w:rsidRPr="00BD4EC0">
        <w:rPr>
          <w:rStyle w:val="historyitem"/>
          <w:bCs/>
          <w:iCs w:val="0"/>
          <w:sz w:val="24"/>
          <w:szCs w:val="24"/>
        </w:rPr>
        <w:t>77, 98</w:t>
      </w:r>
      <w:r w:rsidRPr="00BD4EC0">
        <w:rPr>
          <w:rStyle w:val="historyitem"/>
          <w:sz w:val="24"/>
          <w:szCs w:val="24"/>
        </w:rPr>
        <w:t xml:space="preserve"> и </w:t>
      </w:r>
      <w:r w:rsidRPr="00BD4EC0">
        <w:rPr>
          <w:rStyle w:val="historyitem"/>
          <w:bCs/>
          <w:iCs w:val="0"/>
          <w:sz w:val="24"/>
          <w:szCs w:val="24"/>
        </w:rPr>
        <w:t>103</w:t>
      </w:r>
      <w:r w:rsidRPr="00BD4EC0">
        <w:rPr>
          <w:rStyle w:val="historyitem"/>
          <w:sz w:val="24"/>
          <w:szCs w:val="24"/>
        </w:rPr>
        <w:t xml:space="preserve"> от 2018г.</w:t>
      </w:r>
      <w:r w:rsidRPr="00BD4EC0">
        <w:rPr>
          <w:sz w:val="24"/>
          <w:szCs w:val="24"/>
        </w:rPr>
        <w:t xml:space="preserve">, </w:t>
      </w:r>
      <w:r w:rsidRPr="00BD4EC0">
        <w:rPr>
          <w:rStyle w:val="historyitem"/>
          <w:sz w:val="24"/>
          <w:szCs w:val="24"/>
        </w:rPr>
        <w:t>бр.</w:t>
      </w:r>
      <w:r w:rsidRPr="00BD4EC0">
        <w:rPr>
          <w:rStyle w:val="historyitem"/>
          <w:bCs/>
          <w:iCs w:val="0"/>
          <w:sz w:val="24"/>
          <w:szCs w:val="24"/>
        </w:rPr>
        <w:t>17, 25 и 61</w:t>
      </w:r>
      <w:r w:rsidRPr="00BD4EC0">
        <w:rPr>
          <w:rStyle w:val="historyitem"/>
          <w:sz w:val="24"/>
          <w:szCs w:val="24"/>
        </w:rPr>
        <w:t xml:space="preserve"> от 2019 г.</w:t>
      </w:r>
      <w:r w:rsidRPr="00BD4EC0">
        <w:rPr>
          <w:sz w:val="24"/>
          <w:szCs w:val="24"/>
        </w:rPr>
        <w:t xml:space="preserve">, </w:t>
      </w:r>
      <w:r w:rsidRPr="00BD4EC0">
        <w:rPr>
          <w:rStyle w:val="historyitem"/>
          <w:sz w:val="24"/>
          <w:szCs w:val="24"/>
        </w:rPr>
        <w:t xml:space="preserve">бр. </w:t>
      </w:r>
      <w:r w:rsidRPr="00BD4EC0">
        <w:rPr>
          <w:rStyle w:val="historyitem"/>
          <w:bCs/>
          <w:iCs w:val="0"/>
          <w:sz w:val="24"/>
          <w:szCs w:val="24"/>
        </w:rPr>
        <w:t>21</w:t>
      </w:r>
      <w:r w:rsidRPr="00BD4EC0">
        <w:rPr>
          <w:rStyle w:val="historyitem"/>
          <w:sz w:val="24"/>
          <w:szCs w:val="24"/>
        </w:rPr>
        <w:t xml:space="preserve">, </w:t>
      </w:r>
      <w:r w:rsidRPr="00BD4EC0">
        <w:rPr>
          <w:rStyle w:val="historyitem"/>
          <w:bCs/>
          <w:iCs w:val="0"/>
          <w:sz w:val="24"/>
          <w:szCs w:val="24"/>
        </w:rPr>
        <w:t>44</w:t>
      </w:r>
      <w:r w:rsidRPr="00BD4EC0">
        <w:rPr>
          <w:rStyle w:val="historyitem"/>
          <w:sz w:val="24"/>
          <w:szCs w:val="24"/>
        </w:rPr>
        <w:t xml:space="preserve">, </w:t>
      </w:r>
      <w:r w:rsidRPr="00BD4EC0">
        <w:rPr>
          <w:rStyle w:val="historyitem"/>
          <w:bCs/>
          <w:iCs w:val="0"/>
          <w:sz w:val="24"/>
          <w:szCs w:val="24"/>
        </w:rPr>
        <w:t>52</w:t>
      </w:r>
      <w:r w:rsidRPr="00BD4EC0">
        <w:rPr>
          <w:rStyle w:val="historyitem"/>
          <w:sz w:val="24"/>
          <w:szCs w:val="24"/>
        </w:rPr>
        <w:t xml:space="preserve"> и </w:t>
      </w:r>
      <w:r w:rsidRPr="00BD4EC0">
        <w:rPr>
          <w:rStyle w:val="historyitem"/>
          <w:bCs/>
          <w:iCs w:val="0"/>
          <w:sz w:val="24"/>
          <w:szCs w:val="24"/>
        </w:rPr>
        <w:t>102</w:t>
      </w:r>
      <w:r w:rsidRPr="00BD4EC0">
        <w:rPr>
          <w:rStyle w:val="historyitem"/>
          <w:sz w:val="24"/>
          <w:szCs w:val="24"/>
        </w:rPr>
        <w:t xml:space="preserve"> от 2020 г.</w:t>
      </w:r>
      <w:r w:rsidRPr="00BD4EC0">
        <w:rPr>
          <w:sz w:val="24"/>
          <w:szCs w:val="24"/>
        </w:rPr>
        <w:t xml:space="preserve">, </w:t>
      </w:r>
      <w:r w:rsidRPr="00BD4EC0">
        <w:rPr>
          <w:rStyle w:val="historyitem"/>
          <w:sz w:val="24"/>
          <w:szCs w:val="24"/>
        </w:rPr>
        <w:t>бр.</w:t>
      </w:r>
      <w:r w:rsidRPr="00BD4EC0">
        <w:rPr>
          <w:rStyle w:val="historyitem"/>
          <w:bCs/>
          <w:iCs w:val="0"/>
          <w:sz w:val="24"/>
          <w:szCs w:val="24"/>
        </w:rPr>
        <w:t>13</w:t>
      </w:r>
      <w:r w:rsidRPr="00BD4EC0">
        <w:rPr>
          <w:rStyle w:val="historyitem"/>
          <w:sz w:val="24"/>
          <w:szCs w:val="24"/>
        </w:rPr>
        <w:t xml:space="preserve"> </w:t>
      </w:r>
      <w:r w:rsidRPr="00AA0F56">
        <w:rPr>
          <w:rStyle w:val="historyitemselected1"/>
          <w:b w:val="0"/>
          <w:color w:val="auto"/>
          <w:sz w:val="24"/>
          <w:szCs w:val="24"/>
        </w:rPr>
        <w:t>и 17 от 2021г.</w:t>
      </w:r>
      <w:r w:rsidR="009F1249">
        <w:rPr>
          <w:rStyle w:val="historyitemselected1"/>
          <w:b w:val="0"/>
          <w:color w:val="auto"/>
          <w:sz w:val="24"/>
          <w:szCs w:val="24"/>
        </w:rPr>
        <w:t xml:space="preserve">, </w:t>
      </w:r>
      <w:r w:rsidR="009202DB">
        <w:rPr>
          <w:rStyle w:val="historyitemselected1"/>
          <w:b w:val="0"/>
          <w:color w:val="auto"/>
          <w:sz w:val="24"/>
          <w:szCs w:val="24"/>
        </w:rPr>
        <w:t xml:space="preserve"> </w:t>
      </w:r>
      <w:r w:rsidR="009202DB" w:rsidRPr="009202DB">
        <w:rPr>
          <w:rStyle w:val="historyitemselected1"/>
          <w:b w:val="0"/>
          <w:color w:val="auto"/>
          <w:sz w:val="24"/>
          <w:szCs w:val="24"/>
        </w:rPr>
        <w:t xml:space="preserve">бр. 20 от 2022 г., изм., бр. 102 от 2022 г., в сила от 1.01.2023 г., доп., бр. 66 от 2023 г., в сила от 1.01.2023 г., изм. и доп., бр. 86 от 2023 г., в сила от 13.10.2023 г., изм., бр. 102 </w:t>
      </w:r>
      <w:r w:rsidR="009202DB" w:rsidRPr="005922AA">
        <w:rPr>
          <w:rStyle w:val="historyitemselected1"/>
          <w:b w:val="0"/>
          <w:color w:val="auto"/>
          <w:sz w:val="24"/>
          <w:szCs w:val="24"/>
        </w:rPr>
        <w:t>от 8.12.2023 г.</w:t>
      </w:r>
      <w:r w:rsidRPr="005922AA">
        <w:rPr>
          <w:rStyle w:val="historyitemselected1"/>
          <w:b w:val="0"/>
          <w:color w:val="auto"/>
          <w:sz w:val="24"/>
          <w:szCs w:val="24"/>
        </w:rPr>
        <w:t>)</w:t>
      </w:r>
    </w:p>
    <w:p w:rsidR="0021345D" w:rsidRPr="006C6CE8" w:rsidRDefault="003410FF" w:rsidP="00B64785">
      <w:pPr>
        <w:pStyle w:val="CommentText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5922AA">
        <w:rPr>
          <w:rFonts w:ascii="Times New Roman" w:eastAsia="Times New Roman" w:hAnsi="Times New Roman" w:cs="Times New Roman"/>
          <w:sz w:val="24"/>
          <w:szCs w:val="24"/>
        </w:rPr>
        <w:t xml:space="preserve">§ 1. </w:t>
      </w:r>
      <w:r w:rsidR="00352D41" w:rsidRPr="005922AA">
        <w:rPr>
          <w:rFonts w:ascii="Times New Roman" w:hAnsi="Times New Roman" w:cs="Times New Roman"/>
          <w:sz w:val="24"/>
          <w:szCs w:val="24"/>
        </w:rPr>
        <w:t xml:space="preserve">В чл. </w:t>
      </w:r>
      <w:r w:rsidR="00FF7E21" w:rsidRPr="005922AA">
        <w:rPr>
          <w:rFonts w:ascii="Times New Roman" w:hAnsi="Times New Roman" w:cs="Times New Roman"/>
          <w:sz w:val="24"/>
          <w:szCs w:val="24"/>
        </w:rPr>
        <w:t>2,</w:t>
      </w:r>
      <w:r w:rsidR="00FB6321" w:rsidRPr="005922AA">
        <w:rPr>
          <w:rFonts w:ascii="Times New Roman" w:hAnsi="Times New Roman" w:cs="Times New Roman"/>
          <w:sz w:val="24"/>
          <w:szCs w:val="24"/>
        </w:rPr>
        <w:t xml:space="preserve"> ал. 2, т. 3</w:t>
      </w:r>
      <w:r w:rsidR="0021345D" w:rsidRPr="005922AA">
        <w:rPr>
          <w:rFonts w:ascii="Times New Roman" w:hAnsi="Times New Roman" w:cs="Times New Roman"/>
          <w:sz w:val="24"/>
          <w:szCs w:val="24"/>
        </w:rPr>
        <w:t xml:space="preserve"> накрая </w:t>
      </w:r>
      <w:r w:rsidR="0021345D" w:rsidRPr="006C6CE8">
        <w:rPr>
          <w:rFonts w:ascii="Times New Roman" w:hAnsi="Times New Roman" w:cs="Times New Roman"/>
          <w:sz w:val="24"/>
          <w:szCs w:val="24"/>
        </w:rPr>
        <w:t>се добавя „включително чрез повторно използване на води“</w:t>
      </w:r>
      <w:r w:rsidR="002E583B" w:rsidRPr="006C6CE8">
        <w:rPr>
          <w:rFonts w:ascii="Times New Roman" w:hAnsi="Times New Roman" w:cs="Times New Roman"/>
          <w:sz w:val="24"/>
          <w:szCs w:val="24"/>
        </w:rPr>
        <w:t>.</w:t>
      </w:r>
    </w:p>
    <w:p w:rsidR="002E6491" w:rsidRPr="006C6CE8" w:rsidRDefault="002E6491" w:rsidP="00B64785">
      <w:pPr>
        <w:pStyle w:val="CommentText"/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CE8">
        <w:rPr>
          <w:rFonts w:ascii="Times New Roman" w:eastAsia="Times New Roman" w:hAnsi="Times New Roman" w:cs="Times New Roman"/>
          <w:sz w:val="24"/>
          <w:szCs w:val="24"/>
        </w:rPr>
        <w:t xml:space="preserve">§ 2. В чл. 21 се правят следните </w:t>
      </w:r>
      <w:r w:rsidR="00CA12BE" w:rsidRPr="006C6CE8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Pr="006C6CE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F43AC" w:rsidRPr="006C6CE8" w:rsidRDefault="00CA12BE" w:rsidP="00B64785">
      <w:pPr>
        <w:pStyle w:val="CommentText"/>
        <w:numPr>
          <w:ilvl w:val="0"/>
          <w:numId w:val="15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C6CE8">
        <w:rPr>
          <w:rFonts w:ascii="Times New Roman" w:eastAsia="Times New Roman" w:hAnsi="Times New Roman" w:cs="Times New Roman"/>
          <w:sz w:val="24"/>
          <w:szCs w:val="24"/>
        </w:rPr>
        <w:t>В ал. 1</w:t>
      </w:r>
      <w:r w:rsidR="00AF43AC" w:rsidRPr="006C6CE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F43AC" w:rsidRPr="006C6CE8" w:rsidRDefault="00C42C59" w:rsidP="00B64785">
      <w:pPr>
        <w:pStyle w:val="CommentText"/>
        <w:spacing w:before="120" w:after="0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6C6CE8">
        <w:rPr>
          <w:rFonts w:ascii="Times New Roman" w:hAnsi="Times New Roman" w:cs="Times New Roman"/>
          <w:sz w:val="24"/>
          <w:szCs w:val="24"/>
        </w:rPr>
        <w:t>а)</w:t>
      </w:r>
      <w:r w:rsidR="00AF43AC" w:rsidRPr="006C6CE8">
        <w:rPr>
          <w:rFonts w:ascii="Times New Roman" w:hAnsi="Times New Roman" w:cs="Times New Roman"/>
          <w:sz w:val="24"/>
          <w:szCs w:val="24"/>
        </w:rPr>
        <w:t xml:space="preserve"> след думите „чл. 19“ се поставя запетая и се добавя, ал. 1;</w:t>
      </w:r>
    </w:p>
    <w:p w:rsidR="00CA12BE" w:rsidRPr="006C6CE8" w:rsidRDefault="00C42C59" w:rsidP="00B64785">
      <w:pPr>
        <w:pStyle w:val="CommentText"/>
        <w:spacing w:before="120" w:after="0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6C6CE8">
        <w:rPr>
          <w:rFonts w:ascii="Times New Roman" w:eastAsia="Times New Roman" w:hAnsi="Times New Roman" w:cs="Times New Roman"/>
          <w:sz w:val="24"/>
          <w:szCs w:val="24"/>
        </w:rPr>
        <w:t>б)</w:t>
      </w:r>
      <w:r w:rsidR="00AF43AC" w:rsidRPr="006C6C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12BE" w:rsidRPr="006C6CE8">
        <w:rPr>
          <w:rFonts w:ascii="Times New Roman" w:eastAsia="Times New Roman" w:hAnsi="Times New Roman" w:cs="Times New Roman"/>
          <w:sz w:val="24"/>
          <w:szCs w:val="24"/>
        </w:rPr>
        <w:t xml:space="preserve">думите „издаден сертификат“ се заменят с „издадена </w:t>
      </w:r>
      <w:proofErr w:type="spellStart"/>
      <w:r w:rsidR="00CA12BE" w:rsidRPr="006C6CE8">
        <w:rPr>
          <w:rFonts w:ascii="Times New Roman" w:eastAsia="Times New Roman" w:hAnsi="Times New Roman" w:cs="Times New Roman"/>
          <w:sz w:val="24"/>
          <w:szCs w:val="24"/>
        </w:rPr>
        <w:t>балнеологична</w:t>
      </w:r>
      <w:proofErr w:type="spellEnd"/>
      <w:r w:rsidR="00CA12BE" w:rsidRPr="006C6CE8">
        <w:rPr>
          <w:rFonts w:ascii="Times New Roman" w:eastAsia="Times New Roman" w:hAnsi="Times New Roman" w:cs="Times New Roman"/>
          <w:sz w:val="24"/>
          <w:szCs w:val="24"/>
        </w:rPr>
        <w:t xml:space="preserve"> оценка“;</w:t>
      </w:r>
    </w:p>
    <w:p w:rsidR="00CA12BE" w:rsidRPr="006C6CE8" w:rsidRDefault="00CA12BE" w:rsidP="00B64785">
      <w:pPr>
        <w:pStyle w:val="CommentText"/>
        <w:numPr>
          <w:ilvl w:val="0"/>
          <w:numId w:val="15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C6CE8">
        <w:rPr>
          <w:rFonts w:ascii="Times New Roman" w:eastAsia="Times New Roman" w:hAnsi="Times New Roman" w:cs="Times New Roman"/>
          <w:sz w:val="24"/>
          <w:szCs w:val="24"/>
        </w:rPr>
        <w:t xml:space="preserve"> Ал. 2 се изменя така:</w:t>
      </w:r>
    </w:p>
    <w:p w:rsidR="00CA12BE" w:rsidRDefault="00CA12BE" w:rsidP="00B64785">
      <w:pPr>
        <w:pStyle w:val="CommentText"/>
        <w:spacing w:before="120" w:after="0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CE8">
        <w:rPr>
          <w:rFonts w:ascii="Times New Roman" w:eastAsia="Times New Roman" w:hAnsi="Times New Roman" w:cs="Times New Roman"/>
          <w:sz w:val="24"/>
          <w:szCs w:val="24"/>
        </w:rPr>
        <w:t>„</w:t>
      </w:r>
      <w:proofErr w:type="spellStart"/>
      <w:r w:rsidRPr="006C6CE8">
        <w:rPr>
          <w:rFonts w:ascii="Times New Roman" w:hAnsi="Times New Roman" w:cs="Times New Roman"/>
          <w:sz w:val="24"/>
          <w:szCs w:val="24"/>
        </w:rPr>
        <w:t>Балнеологичната</w:t>
      </w:r>
      <w:proofErr w:type="spellEnd"/>
      <w:r w:rsidRPr="006C6CE8">
        <w:rPr>
          <w:rFonts w:ascii="Times New Roman" w:hAnsi="Times New Roman" w:cs="Times New Roman"/>
          <w:sz w:val="24"/>
          <w:szCs w:val="24"/>
        </w:rPr>
        <w:t xml:space="preserve"> оценка по ал. 1 се издава по реда на Закона за здравето.</w:t>
      </w:r>
      <w:r w:rsidRPr="006C6CE8">
        <w:rPr>
          <w:rFonts w:ascii="Times New Roman" w:eastAsia="Times New Roman" w:hAnsi="Times New Roman" w:cs="Times New Roman"/>
          <w:sz w:val="24"/>
          <w:szCs w:val="24"/>
        </w:rPr>
        <w:t>“.</w:t>
      </w:r>
    </w:p>
    <w:p w:rsidR="005847D3" w:rsidRPr="006C6CE8" w:rsidRDefault="005847D3" w:rsidP="00B6478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CE8">
        <w:rPr>
          <w:rFonts w:ascii="Times New Roman" w:eastAsia="Times New Roman" w:hAnsi="Times New Roman" w:cs="Times New Roman"/>
          <w:sz w:val="24"/>
          <w:szCs w:val="24"/>
        </w:rPr>
        <w:t xml:space="preserve">§ 3. В чл. 39 накрая </w:t>
      </w:r>
      <w:r w:rsidRPr="005922AA">
        <w:rPr>
          <w:rFonts w:ascii="Times New Roman" w:eastAsia="Times New Roman" w:hAnsi="Times New Roman" w:cs="Times New Roman"/>
          <w:sz w:val="24"/>
          <w:szCs w:val="24"/>
        </w:rPr>
        <w:t>се поставя запетая и се добавя „и повторно използване на води за напояване</w:t>
      </w:r>
      <w:r w:rsidRPr="006C6CE8">
        <w:rPr>
          <w:rFonts w:ascii="Times New Roman" w:eastAsia="Times New Roman" w:hAnsi="Times New Roman" w:cs="Times New Roman"/>
          <w:sz w:val="24"/>
          <w:szCs w:val="24"/>
        </w:rPr>
        <w:t>“.</w:t>
      </w:r>
    </w:p>
    <w:p w:rsidR="002E583B" w:rsidRPr="005922AA" w:rsidRDefault="002E583B" w:rsidP="00B6478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CE8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C30CA7" w:rsidRPr="006C6CE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C6CE8">
        <w:rPr>
          <w:rFonts w:ascii="Times New Roman" w:eastAsia="Times New Roman" w:hAnsi="Times New Roman" w:cs="Times New Roman"/>
          <w:sz w:val="24"/>
          <w:szCs w:val="24"/>
        </w:rPr>
        <w:t xml:space="preserve">. В чл. 43, ал. 5 </w:t>
      </w:r>
      <w:r w:rsidR="00AB0092" w:rsidRPr="006C6CE8">
        <w:rPr>
          <w:rFonts w:ascii="Times New Roman" w:eastAsia="Times New Roman" w:hAnsi="Times New Roman" w:cs="Times New Roman"/>
          <w:sz w:val="24"/>
          <w:szCs w:val="24"/>
        </w:rPr>
        <w:t>след</w:t>
      </w:r>
      <w:r w:rsidR="00CF52C8" w:rsidRPr="006C6CE8">
        <w:rPr>
          <w:rFonts w:ascii="Times New Roman" w:eastAsia="Times New Roman" w:hAnsi="Times New Roman" w:cs="Times New Roman"/>
          <w:sz w:val="24"/>
          <w:szCs w:val="24"/>
        </w:rPr>
        <w:t xml:space="preserve"> думите „водните обекти“ се добавя „и по чл. 45 за повторното използване на водите за напояване</w:t>
      </w:r>
      <w:r w:rsidR="00CF52C8" w:rsidRPr="005922AA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444EE9" w:rsidRPr="005922AA">
        <w:rPr>
          <w:rFonts w:ascii="Times New Roman" w:eastAsia="Times New Roman" w:hAnsi="Times New Roman" w:cs="Times New Roman"/>
          <w:sz w:val="24"/>
          <w:szCs w:val="24"/>
        </w:rPr>
        <w:t xml:space="preserve"> и се поставя запетая</w:t>
      </w:r>
      <w:r w:rsidR="0054198B" w:rsidRPr="005922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7E58" w:rsidRPr="006C6CE8" w:rsidRDefault="0054198B" w:rsidP="00B6478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CE8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C30CA7" w:rsidRPr="006C6CE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C6C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2467E" w:rsidRPr="006C6CE8">
        <w:rPr>
          <w:rFonts w:ascii="Times New Roman" w:eastAsia="Times New Roman" w:hAnsi="Times New Roman" w:cs="Times New Roman"/>
          <w:sz w:val="24"/>
          <w:szCs w:val="24"/>
        </w:rPr>
        <w:t>Създава се нов чл</w:t>
      </w:r>
      <w:r w:rsidR="0070517C" w:rsidRPr="006C6CE8">
        <w:rPr>
          <w:rFonts w:ascii="Times New Roman" w:eastAsia="Times New Roman" w:hAnsi="Times New Roman" w:cs="Times New Roman"/>
          <w:sz w:val="24"/>
          <w:szCs w:val="24"/>
        </w:rPr>
        <w:t>. 45:</w:t>
      </w:r>
    </w:p>
    <w:p w:rsidR="001A64F3" w:rsidRPr="006C6CE8" w:rsidRDefault="001F2F36" w:rsidP="00B64785">
      <w:pPr>
        <w:widowControl w:val="0"/>
        <w:autoSpaceDE w:val="0"/>
        <w:autoSpaceDN w:val="0"/>
        <w:adjustRightInd w:val="0"/>
        <w:spacing w:before="120"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6C6CE8">
        <w:rPr>
          <w:rFonts w:ascii="Times New Roman" w:hAnsi="Times New Roman" w:cs="Times New Roman"/>
          <w:b/>
          <w:sz w:val="24"/>
          <w:szCs w:val="24"/>
        </w:rPr>
        <w:t>„</w:t>
      </w:r>
      <w:r w:rsidR="001A64F3" w:rsidRPr="006C0151">
        <w:rPr>
          <w:rFonts w:ascii="Times New Roman" w:hAnsi="Times New Roman" w:cs="Times New Roman"/>
          <w:sz w:val="24"/>
          <w:szCs w:val="24"/>
        </w:rPr>
        <w:t>Чл. 45.</w:t>
      </w:r>
      <w:r w:rsidR="001A64F3" w:rsidRPr="006C6C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64F3" w:rsidRPr="006C6CE8">
        <w:rPr>
          <w:rFonts w:ascii="Times New Roman" w:hAnsi="Times New Roman" w:cs="Times New Roman"/>
          <w:sz w:val="24"/>
          <w:szCs w:val="24"/>
        </w:rPr>
        <w:t>(1)</w:t>
      </w:r>
      <w:r w:rsidR="001A64F3" w:rsidRPr="006C6C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64F3" w:rsidRPr="006C6CE8">
        <w:rPr>
          <w:rFonts w:ascii="Times New Roman" w:hAnsi="Times New Roman" w:cs="Times New Roman"/>
          <w:sz w:val="24"/>
          <w:szCs w:val="24"/>
        </w:rPr>
        <w:t xml:space="preserve">Повторното използване на водите за напояване, </w:t>
      </w:r>
      <w:r w:rsidR="001A64F3" w:rsidRPr="006C6CE8">
        <w:rPr>
          <w:rFonts w:ascii="Times New Roman" w:hAnsi="Times New Roman" w:cs="Times New Roman"/>
          <w:sz w:val="24"/>
          <w:szCs w:val="24"/>
        </w:rPr>
        <w:lastRenderedPageBreak/>
        <w:t>съгласно Регламент (ЕС) 2020/741 на Европейския парламент и на Съвета от 25 май 2020 година относно минималните изисквания за повторното използване на водата (наричан по-нататък „Регламент (ЕС) 2020/741“) (</w:t>
      </w:r>
      <w:r w:rsidR="001A64F3" w:rsidRPr="006C6CE8">
        <w:rPr>
          <w:rFonts w:ascii="Times New Roman" w:hAnsi="Times New Roman" w:cs="Times New Roman"/>
          <w:sz w:val="24"/>
          <w:szCs w:val="24"/>
          <w:lang w:val="en-US"/>
        </w:rPr>
        <w:t xml:space="preserve">OB, L 177/32 </w:t>
      </w:r>
      <w:r w:rsidR="001A64F3" w:rsidRPr="006C6CE8">
        <w:rPr>
          <w:rFonts w:ascii="Times New Roman" w:hAnsi="Times New Roman" w:cs="Times New Roman"/>
          <w:sz w:val="24"/>
          <w:szCs w:val="24"/>
        </w:rPr>
        <w:t>от 5 юни 2020), се осъществява въз основа на разрешително, издадено от компетентния орган по чл. 52, ал. 1, т. 4, по реда и условията в наредбата по чл. 135, ал.1, т.16.</w:t>
      </w:r>
    </w:p>
    <w:p w:rsidR="001F2F36" w:rsidRPr="006C6CE8" w:rsidRDefault="001A64F3" w:rsidP="00B64785">
      <w:pPr>
        <w:widowControl w:val="0"/>
        <w:autoSpaceDE w:val="0"/>
        <w:autoSpaceDN w:val="0"/>
        <w:adjustRightInd w:val="0"/>
        <w:spacing w:before="120"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6C6CE8">
        <w:rPr>
          <w:rFonts w:ascii="Times New Roman" w:hAnsi="Times New Roman" w:cs="Times New Roman"/>
          <w:sz w:val="24"/>
          <w:szCs w:val="24"/>
        </w:rPr>
        <w:t>(2) За изследователски или пилотни проекти със срок на изпълнение до 5 години, за които</w:t>
      </w:r>
      <w:r w:rsidR="001F2F36" w:rsidRPr="006C6CE8">
        <w:rPr>
          <w:rFonts w:ascii="Times New Roman" w:hAnsi="Times New Roman" w:cs="Times New Roman"/>
          <w:sz w:val="24"/>
          <w:szCs w:val="24"/>
        </w:rPr>
        <w:t xml:space="preserve"> се установи, че са изпълнени изискванията на чл. 2, параграф 3 от Регламент (ЕС) 2020/741, не се изисква издаване на разрешително по ал. 1, а </w:t>
      </w:r>
      <w:r w:rsidR="00A80B20" w:rsidRPr="006C6CE8">
        <w:rPr>
          <w:rFonts w:ascii="Times New Roman" w:hAnsi="Times New Roman" w:cs="Times New Roman"/>
          <w:sz w:val="24"/>
          <w:szCs w:val="24"/>
        </w:rPr>
        <w:t xml:space="preserve">условията за ползване се определят </w:t>
      </w:r>
      <w:r w:rsidR="001F2F36" w:rsidRPr="006C6CE8">
        <w:rPr>
          <w:rFonts w:ascii="Times New Roman" w:hAnsi="Times New Roman" w:cs="Times New Roman"/>
          <w:sz w:val="24"/>
          <w:szCs w:val="24"/>
        </w:rPr>
        <w:t xml:space="preserve">с решение </w:t>
      </w:r>
      <w:r w:rsidR="008C4A9B" w:rsidRPr="006C6CE8">
        <w:rPr>
          <w:rFonts w:ascii="Times New Roman" w:hAnsi="Times New Roman" w:cs="Times New Roman"/>
          <w:sz w:val="24"/>
          <w:szCs w:val="24"/>
        </w:rPr>
        <w:t>на</w:t>
      </w:r>
      <w:r w:rsidR="001F2F36" w:rsidRPr="006C6CE8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8C4A9B" w:rsidRPr="006C6CE8">
        <w:rPr>
          <w:rFonts w:ascii="Times New Roman" w:hAnsi="Times New Roman" w:cs="Times New Roman"/>
          <w:sz w:val="24"/>
          <w:szCs w:val="24"/>
        </w:rPr>
        <w:t>а</w:t>
      </w:r>
      <w:r w:rsidR="001F2F36" w:rsidRPr="006C6CE8">
        <w:rPr>
          <w:rFonts w:ascii="Times New Roman" w:hAnsi="Times New Roman" w:cs="Times New Roman"/>
          <w:sz w:val="24"/>
          <w:szCs w:val="24"/>
        </w:rPr>
        <w:t xml:space="preserve"> по чл. 52, ал.1, т. 4 съобразно реда и условията в наредбата по чл.135, ал.1, т.16.“</w:t>
      </w:r>
    </w:p>
    <w:p w:rsidR="00795712" w:rsidRPr="00464311" w:rsidRDefault="00795712" w:rsidP="00B64785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311">
        <w:rPr>
          <w:rFonts w:ascii="Times New Roman" w:eastAsia="Times New Roman" w:hAnsi="Times New Roman" w:cs="Times New Roman"/>
          <w:sz w:val="24"/>
          <w:szCs w:val="24"/>
        </w:rPr>
        <w:t xml:space="preserve">§ 6. В чл. 49, </w:t>
      </w:r>
      <w:r w:rsidR="00FB1F18" w:rsidRPr="0046431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464311">
        <w:rPr>
          <w:rFonts w:ascii="Times New Roman" w:eastAsia="Times New Roman" w:hAnsi="Times New Roman" w:cs="Times New Roman"/>
          <w:sz w:val="24"/>
          <w:szCs w:val="24"/>
        </w:rPr>
        <w:t>ал. 1, текстът преди точка 1 се изменя така:</w:t>
      </w:r>
    </w:p>
    <w:p w:rsidR="00795712" w:rsidRPr="00464311" w:rsidRDefault="00795712" w:rsidP="00B6478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311">
        <w:rPr>
          <w:rFonts w:ascii="Times New Roman" w:eastAsia="Times New Roman" w:hAnsi="Times New Roman" w:cs="Times New Roman"/>
          <w:sz w:val="24"/>
          <w:szCs w:val="24"/>
        </w:rPr>
        <w:t>„Чл. 49. (1)</w:t>
      </w:r>
      <w:r w:rsidRPr="00464311">
        <w:rPr>
          <w:rFonts w:ascii="Verdana" w:hAnsi="Verdana"/>
        </w:rPr>
        <w:t xml:space="preserve"> </w:t>
      </w:r>
      <w:r w:rsidRPr="00464311">
        <w:rPr>
          <w:rFonts w:ascii="Times New Roman" w:hAnsi="Times New Roman" w:cs="Times New Roman"/>
          <w:sz w:val="24"/>
          <w:szCs w:val="24"/>
        </w:rPr>
        <w:t xml:space="preserve">По смисъла на този закон обществени интереси се нарушават, когато в резултат на </w:t>
      </w:r>
      <w:proofErr w:type="spellStart"/>
      <w:r w:rsidRPr="00464311">
        <w:rPr>
          <w:rFonts w:ascii="Times New Roman" w:hAnsi="Times New Roman" w:cs="Times New Roman"/>
          <w:sz w:val="24"/>
          <w:szCs w:val="24"/>
        </w:rPr>
        <w:t>водовземане</w:t>
      </w:r>
      <w:proofErr w:type="spellEnd"/>
      <w:r w:rsidRPr="00464311">
        <w:rPr>
          <w:rFonts w:ascii="Times New Roman" w:hAnsi="Times New Roman" w:cs="Times New Roman"/>
          <w:sz w:val="24"/>
          <w:szCs w:val="24"/>
        </w:rPr>
        <w:t>, ползване или повторно използване на водите се създава опасност от:</w:t>
      </w:r>
      <w:r w:rsidRPr="00464311">
        <w:rPr>
          <w:rFonts w:ascii="Times New Roman" w:eastAsia="Times New Roman" w:hAnsi="Times New Roman" w:cs="Times New Roman"/>
          <w:sz w:val="24"/>
          <w:szCs w:val="24"/>
        </w:rPr>
        <w:t>“</w:t>
      </w:r>
    </w:p>
    <w:p w:rsidR="00EB31D0" w:rsidRPr="006C6CE8" w:rsidRDefault="001A619B" w:rsidP="00B64785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CE8">
        <w:rPr>
          <w:rFonts w:ascii="Times New Roman" w:eastAsia="Times New Roman" w:hAnsi="Times New Roman" w:cs="Times New Roman"/>
          <w:sz w:val="24"/>
          <w:szCs w:val="24"/>
        </w:rPr>
        <w:t>§ 7</w:t>
      </w:r>
      <w:r w:rsidR="00EB31D0" w:rsidRPr="006C6C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7361D" w:rsidRPr="006C6CE8">
        <w:rPr>
          <w:rFonts w:ascii="Times New Roman" w:eastAsia="Times New Roman" w:hAnsi="Times New Roman" w:cs="Times New Roman"/>
          <w:sz w:val="24"/>
          <w:szCs w:val="24"/>
        </w:rPr>
        <w:t>В чл. 50 се правят следните</w:t>
      </w:r>
      <w:r w:rsidR="005F48F3" w:rsidRPr="006C6CE8">
        <w:rPr>
          <w:rFonts w:ascii="Times New Roman" w:eastAsia="Times New Roman" w:hAnsi="Times New Roman" w:cs="Times New Roman"/>
          <w:sz w:val="24"/>
          <w:szCs w:val="24"/>
        </w:rPr>
        <w:t xml:space="preserve"> изменения и</w:t>
      </w:r>
      <w:r w:rsidR="0007361D" w:rsidRPr="006C6CE8">
        <w:rPr>
          <w:rFonts w:ascii="Times New Roman" w:eastAsia="Times New Roman" w:hAnsi="Times New Roman" w:cs="Times New Roman"/>
          <w:sz w:val="24"/>
          <w:szCs w:val="24"/>
        </w:rPr>
        <w:t xml:space="preserve"> допълнения:</w:t>
      </w:r>
    </w:p>
    <w:p w:rsidR="0007361D" w:rsidRPr="006C6CE8" w:rsidRDefault="0007361D" w:rsidP="00B6478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C6CE8">
        <w:rPr>
          <w:rFonts w:ascii="Times New Roman" w:hAnsi="Times New Roman" w:cs="Times New Roman"/>
          <w:sz w:val="24"/>
          <w:szCs w:val="24"/>
        </w:rPr>
        <w:t xml:space="preserve">В ал. 1 </w:t>
      </w:r>
      <w:r w:rsidR="008E1451" w:rsidRPr="006C6CE8">
        <w:rPr>
          <w:rFonts w:ascii="Times New Roman" w:hAnsi="Times New Roman" w:cs="Times New Roman"/>
          <w:sz w:val="24"/>
          <w:szCs w:val="24"/>
        </w:rPr>
        <w:t>съюзът</w:t>
      </w:r>
      <w:r w:rsidR="006206DB" w:rsidRPr="006C6CE8">
        <w:rPr>
          <w:rFonts w:ascii="Times New Roman" w:hAnsi="Times New Roman" w:cs="Times New Roman"/>
          <w:sz w:val="24"/>
          <w:szCs w:val="24"/>
        </w:rPr>
        <w:t xml:space="preserve"> „и“ се заменя със запетая и </w:t>
      </w:r>
      <w:r w:rsidRPr="006C6CE8">
        <w:rPr>
          <w:rFonts w:ascii="Times New Roman" w:hAnsi="Times New Roman" w:cs="Times New Roman"/>
          <w:sz w:val="24"/>
          <w:szCs w:val="24"/>
        </w:rPr>
        <w:t xml:space="preserve">след думите </w:t>
      </w:r>
      <w:r w:rsidR="00D631CF" w:rsidRPr="006C6CE8">
        <w:rPr>
          <w:rFonts w:ascii="Times New Roman" w:hAnsi="Times New Roman" w:cs="Times New Roman"/>
          <w:sz w:val="24"/>
          <w:szCs w:val="24"/>
        </w:rPr>
        <w:t>„воден обект“ се добавя „и за повторно използване на води за напояване“</w:t>
      </w:r>
      <w:r w:rsidR="004F5A6D" w:rsidRPr="006C6CE8">
        <w:rPr>
          <w:rFonts w:ascii="Times New Roman" w:hAnsi="Times New Roman" w:cs="Times New Roman"/>
          <w:sz w:val="24"/>
          <w:szCs w:val="24"/>
        </w:rPr>
        <w:t>.</w:t>
      </w:r>
    </w:p>
    <w:p w:rsidR="00CF1B37" w:rsidRPr="00CF1B37" w:rsidRDefault="00CF1B37" w:rsidP="00B6478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1B37">
        <w:rPr>
          <w:rFonts w:ascii="Times New Roman" w:hAnsi="Times New Roman" w:cs="Times New Roman"/>
          <w:sz w:val="24"/>
          <w:szCs w:val="24"/>
        </w:rPr>
        <w:t>В ал. 2</w:t>
      </w:r>
      <w:r w:rsidR="00464311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 </w:t>
      </w:r>
      <w:r w:rsidRPr="00CF1B37">
        <w:rPr>
          <w:rFonts w:ascii="Times New Roman" w:hAnsi="Times New Roman" w:cs="Times New Roman"/>
          <w:sz w:val="24"/>
          <w:szCs w:val="24"/>
        </w:rPr>
        <w:t xml:space="preserve"> думите „за </w:t>
      </w:r>
      <w:proofErr w:type="spellStart"/>
      <w:r w:rsidRPr="00CF1B37">
        <w:rPr>
          <w:rFonts w:ascii="Times New Roman" w:hAnsi="Times New Roman" w:cs="Times New Roman"/>
          <w:sz w:val="24"/>
          <w:szCs w:val="24"/>
        </w:rPr>
        <w:t>водовземане</w:t>
      </w:r>
      <w:proofErr w:type="spellEnd"/>
      <w:r w:rsidRPr="00CF1B37">
        <w:rPr>
          <w:rFonts w:ascii="Times New Roman" w:hAnsi="Times New Roman" w:cs="Times New Roman"/>
          <w:sz w:val="24"/>
          <w:szCs w:val="24"/>
        </w:rPr>
        <w:t xml:space="preserve"> и за ползване на воден обект“ се заменят с „по ал. 1“.</w:t>
      </w:r>
    </w:p>
    <w:p w:rsidR="008C462B" w:rsidRPr="006C6CE8" w:rsidRDefault="004F5A6D" w:rsidP="00B6478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C6CE8">
        <w:rPr>
          <w:rFonts w:ascii="Times New Roman" w:hAnsi="Times New Roman" w:cs="Times New Roman"/>
          <w:sz w:val="24"/>
          <w:szCs w:val="24"/>
        </w:rPr>
        <w:t>В ал. 3</w:t>
      </w:r>
      <w:r w:rsidR="003263C2" w:rsidRPr="006C6CE8">
        <w:rPr>
          <w:rFonts w:ascii="Times New Roman" w:hAnsi="Times New Roman" w:cs="Times New Roman"/>
          <w:sz w:val="24"/>
          <w:szCs w:val="24"/>
        </w:rPr>
        <w:t xml:space="preserve"> </w:t>
      </w:r>
      <w:r w:rsidR="008C462B" w:rsidRPr="006C6CE8">
        <w:rPr>
          <w:rFonts w:ascii="Times New Roman" w:hAnsi="Times New Roman" w:cs="Times New Roman"/>
          <w:sz w:val="24"/>
          <w:szCs w:val="24"/>
        </w:rPr>
        <w:t>се правят следните</w:t>
      </w:r>
      <w:r w:rsidR="00CF1B37">
        <w:rPr>
          <w:rFonts w:ascii="Times New Roman" w:hAnsi="Times New Roman" w:cs="Times New Roman"/>
          <w:sz w:val="24"/>
          <w:szCs w:val="24"/>
        </w:rPr>
        <w:t xml:space="preserve"> </w:t>
      </w:r>
      <w:r w:rsidR="00CF1B37" w:rsidRPr="00CF1B37">
        <w:rPr>
          <w:rFonts w:ascii="Times New Roman" w:hAnsi="Times New Roman" w:cs="Times New Roman"/>
          <w:sz w:val="24"/>
          <w:szCs w:val="24"/>
        </w:rPr>
        <w:t>изменения и</w:t>
      </w:r>
      <w:r w:rsidR="008C462B" w:rsidRPr="00CF1B37">
        <w:rPr>
          <w:rFonts w:ascii="Times New Roman" w:hAnsi="Times New Roman" w:cs="Times New Roman"/>
          <w:sz w:val="24"/>
          <w:szCs w:val="24"/>
        </w:rPr>
        <w:t xml:space="preserve"> </w:t>
      </w:r>
      <w:r w:rsidR="008C462B" w:rsidRPr="006C6CE8">
        <w:rPr>
          <w:rFonts w:ascii="Times New Roman" w:hAnsi="Times New Roman" w:cs="Times New Roman"/>
          <w:sz w:val="24"/>
          <w:szCs w:val="24"/>
        </w:rPr>
        <w:t>допълнения:</w:t>
      </w:r>
    </w:p>
    <w:p w:rsidR="009A3F6D" w:rsidRPr="006C6CE8" w:rsidRDefault="009A3F6D" w:rsidP="00B64785">
      <w:pPr>
        <w:widowControl w:val="0"/>
        <w:autoSpaceDE w:val="0"/>
        <w:autoSpaceDN w:val="0"/>
        <w:adjustRightInd w:val="0"/>
        <w:spacing w:before="120"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6C6CE8">
        <w:rPr>
          <w:rFonts w:ascii="Times New Roman" w:hAnsi="Times New Roman" w:cs="Times New Roman"/>
          <w:sz w:val="24"/>
          <w:szCs w:val="24"/>
        </w:rPr>
        <w:t>а) в текст</w:t>
      </w:r>
      <w:r w:rsidR="00CF1B37">
        <w:rPr>
          <w:rFonts w:ascii="Times New Roman" w:hAnsi="Times New Roman" w:cs="Times New Roman"/>
          <w:sz w:val="24"/>
          <w:szCs w:val="24"/>
        </w:rPr>
        <w:t>а преди т. 1</w:t>
      </w:r>
      <w:r w:rsidRPr="006C6CE8">
        <w:rPr>
          <w:rFonts w:ascii="Times New Roman" w:hAnsi="Times New Roman" w:cs="Times New Roman"/>
          <w:sz w:val="24"/>
          <w:szCs w:val="24"/>
        </w:rPr>
        <w:t xml:space="preserve"> </w:t>
      </w:r>
      <w:r w:rsidR="00A80B20" w:rsidRPr="006C6CE8">
        <w:rPr>
          <w:rFonts w:ascii="Times New Roman" w:hAnsi="Times New Roman" w:cs="Times New Roman"/>
          <w:sz w:val="24"/>
          <w:szCs w:val="24"/>
        </w:rPr>
        <w:t xml:space="preserve">думите „за </w:t>
      </w:r>
      <w:proofErr w:type="spellStart"/>
      <w:r w:rsidR="00A80B20" w:rsidRPr="006C6CE8">
        <w:rPr>
          <w:rFonts w:ascii="Times New Roman" w:hAnsi="Times New Roman" w:cs="Times New Roman"/>
          <w:sz w:val="24"/>
          <w:szCs w:val="24"/>
        </w:rPr>
        <w:t>водовземане</w:t>
      </w:r>
      <w:proofErr w:type="spellEnd"/>
      <w:r w:rsidR="00A80B20" w:rsidRPr="006C6CE8">
        <w:rPr>
          <w:rFonts w:ascii="Times New Roman" w:hAnsi="Times New Roman" w:cs="Times New Roman"/>
          <w:sz w:val="24"/>
          <w:szCs w:val="24"/>
        </w:rPr>
        <w:t xml:space="preserve"> и/или за ползване на воден обект</w:t>
      </w:r>
      <w:r w:rsidR="00CF1B37">
        <w:rPr>
          <w:rFonts w:ascii="Times New Roman" w:hAnsi="Times New Roman" w:cs="Times New Roman"/>
          <w:sz w:val="24"/>
          <w:szCs w:val="24"/>
        </w:rPr>
        <w:t>“</w:t>
      </w:r>
      <w:r w:rsidR="00A80B20" w:rsidRPr="006C6CE8" w:rsidDel="00A80B20">
        <w:rPr>
          <w:rFonts w:ascii="Times New Roman" w:hAnsi="Times New Roman" w:cs="Times New Roman"/>
          <w:sz w:val="24"/>
          <w:szCs w:val="24"/>
        </w:rPr>
        <w:t xml:space="preserve"> </w:t>
      </w:r>
      <w:r w:rsidR="003263C2" w:rsidRPr="006C6CE8">
        <w:rPr>
          <w:rFonts w:ascii="Times New Roman" w:hAnsi="Times New Roman" w:cs="Times New Roman"/>
          <w:sz w:val="24"/>
          <w:szCs w:val="24"/>
        </w:rPr>
        <w:t xml:space="preserve">се </w:t>
      </w:r>
      <w:r w:rsidR="00A80B20" w:rsidRPr="006C6CE8">
        <w:rPr>
          <w:rFonts w:ascii="Times New Roman" w:hAnsi="Times New Roman" w:cs="Times New Roman"/>
          <w:sz w:val="24"/>
          <w:szCs w:val="24"/>
        </w:rPr>
        <w:t xml:space="preserve">заменят с </w:t>
      </w:r>
      <w:r w:rsidR="004379AA" w:rsidRPr="006C6CE8">
        <w:rPr>
          <w:rFonts w:ascii="Times New Roman" w:hAnsi="Times New Roman" w:cs="Times New Roman"/>
          <w:sz w:val="24"/>
          <w:szCs w:val="24"/>
        </w:rPr>
        <w:t>„по ал. 1“</w:t>
      </w:r>
      <w:r w:rsidRPr="006C6CE8">
        <w:rPr>
          <w:rFonts w:ascii="Times New Roman" w:hAnsi="Times New Roman" w:cs="Times New Roman"/>
          <w:sz w:val="24"/>
          <w:szCs w:val="24"/>
        </w:rPr>
        <w:t>.</w:t>
      </w:r>
    </w:p>
    <w:p w:rsidR="00653C81" w:rsidRPr="006C6CE8" w:rsidRDefault="009A3F6D" w:rsidP="00B64785">
      <w:pPr>
        <w:widowControl w:val="0"/>
        <w:autoSpaceDE w:val="0"/>
        <w:autoSpaceDN w:val="0"/>
        <w:adjustRightInd w:val="0"/>
        <w:spacing w:before="120"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6C6CE8">
        <w:rPr>
          <w:rFonts w:ascii="Times New Roman" w:hAnsi="Times New Roman" w:cs="Times New Roman"/>
          <w:sz w:val="24"/>
          <w:szCs w:val="24"/>
        </w:rPr>
        <w:t>б)</w:t>
      </w:r>
      <w:r w:rsidR="002567CD" w:rsidRPr="006C6CE8">
        <w:rPr>
          <w:rFonts w:ascii="Times New Roman" w:hAnsi="Times New Roman" w:cs="Times New Roman"/>
          <w:sz w:val="24"/>
          <w:szCs w:val="24"/>
        </w:rPr>
        <w:t xml:space="preserve"> </w:t>
      </w:r>
      <w:r w:rsidR="002567CD" w:rsidRPr="00BE145C">
        <w:rPr>
          <w:rFonts w:ascii="Times New Roman" w:hAnsi="Times New Roman" w:cs="Times New Roman"/>
          <w:sz w:val="24"/>
          <w:szCs w:val="24"/>
        </w:rPr>
        <w:t>в</w:t>
      </w:r>
      <w:r w:rsidR="00C13D27" w:rsidRPr="00BE145C">
        <w:rPr>
          <w:rFonts w:ascii="Times New Roman" w:hAnsi="Times New Roman" w:cs="Times New Roman"/>
          <w:sz w:val="24"/>
          <w:szCs w:val="24"/>
        </w:rPr>
        <w:t xml:space="preserve"> т. 2, б. </w:t>
      </w:r>
      <w:r w:rsidR="002E405F" w:rsidRPr="00BE145C">
        <w:rPr>
          <w:rFonts w:ascii="Times New Roman" w:hAnsi="Times New Roman" w:cs="Times New Roman"/>
          <w:sz w:val="24"/>
          <w:szCs w:val="24"/>
        </w:rPr>
        <w:t>„</w:t>
      </w:r>
      <w:r w:rsidR="00C13D27" w:rsidRPr="00BE145C">
        <w:rPr>
          <w:rFonts w:ascii="Times New Roman" w:hAnsi="Times New Roman" w:cs="Times New Roman"/>
          <w:sz w:val="24"/>
          <w:szCs w:val="24"/>
        </w:rPr>
        <w:t xml:space="preserve">г“ </w:t>
      </w:r>
      <w:r w:rsidR="003C1755" w:rsidRPr="00BE145C">
        <w:rPr>
          <w:rFonts w:ascii="Times New Roman" w:hAnsi="Times New Roman" w:cs="Times New Roman"/>
          <w:sz w:val="24"/>
          <w:szCs w:val="24"/>
        </w:rPr>
        <w:t>в началото</w:t>
      </w:r>
      <w:r w:rsidR="00072AED" w:rsidRPr="00BE145C">
        <w:rPr>
          <w:rFonts w:ascii="Times New Roman" w:hAnsi="Times New Roman" w:cs="Times New Roman"/>
          <w:sz w:val="24"/>
          <w:szCs w:val="24"/>
        </w:rPr>
        <w:t xml:space="preserve"> се добавя „</w:t>
      </w:r>
      <w:proofErr w:type="spellStart"/>
      <w:r w:rsidR="00072AED" w:rsidRPr="00BE145C">
        <w:rPr>
          <w:rFonts w:ascii="Times New Roman" w:hAnsi="Times New Roman" w:cs="Times New Roman"/>
          <w:sz w:val="24"/>
          <w:szCs w:val="24"/>
        </w:rPr>
        <w:t>водовземане</w:t>
      </w:r>
      <w:proofErr w:type="spellEnd"/>
      <w:r w:rsidR="001B791C" w:rsidRPr="00BE145C">
        <w:rPr>
          <w:rFonts w:ascii="Times New Roman" w:hAnsi="Times New Roman" w:cs="Times New Roman"/>
          <w:sz w:val="24"/>
          <w:szCs w:val="24"/>
        </w:rPr>
        <w:t xml:space="preserve"> за</w:t>
      </w:r>
      <w:r w:rsidR="00072AED" w:rsidRPr="00BE145C">
        <w:rPr>
          <w:rFonts w:ascii="Times New Roman" w:hAnsi="Times New Roman" w:cs="Times New Roman"/>
          <w:sz w:val="24"/>
          <w:szCs w:val="24"/>
        </w:rPr>
        <w:t>“</w:t>
      </w:r>
    </w:p>
    <w:p w:rsidR="00895286" w:rsidRPr="00464311" w:rsidRDefault="00EC212B" w:rsidP="00B6478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64311">
        <w:rPr>
          <w:rFonts w:ascii="Times New Roman" w:hAnsi="Times New Roman" w:cs="Times New Roman"/>
          <w:sz w:val="24"/>
          <w:szCs w:val="24"/>
        </w:rPr>
        <w:t>Алинея 6 се изменя така:</w:t>
      </w:r>
    </w:p>
    <w:p w:rsidR="00EC212B" w:rsidRPr="00464311" w:rsidRDefault="00EC212B" w:rsidP="00B64785">
      <w:pPr>
        <w:widowControl w:val="0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4311">
        <w:rPr>
          <w:rFonts w:ascii="Times New Roman" w:hAnsi="Times New Roman" w:cs="Times New Roman"/>
          <w:sz w:val="24"/>
          <w:szCs w:val="24"/>
        </w:rPr>
        <w:t xml:space="preserve">„(6) </w:t>
      </w:r>
      <w:r w:rsidR="00961E40" w:rsidRPr="00464311">
        <w:rPr>
          <w:rFonts w:ascii="Times New Roman" w:hAnsi="Times New Roman" w:cs="Times New Roman"/>
          <w:sz w:val="24"/>
          <w:szCs w:val="24"/>
        </w:rPr>
        <w:t>Разрешителните</w:t>
      </w:r>
      <w:r w:rsidRPr="00464311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464311">
        <w:rPr>
          <w:rFonts w:ascii="Times New Roman" w:hAnsi="Times New Roman" w:cs="Times New Roman"/>
          <w:sz w:val="24"/>
          <w:szCs w:val="24"/>
        </w:rPr>
        <w:t>водовземане</w:t>
      </w:r>
      <w:proofErr w:type="spellEnd"/>
      <w:r w:rsidR="00961E40" w:rsidRPr="00464311">
        <w:rPr>
          <w:rFonts w:ascii="Times New Roman" w:hAnsi="Times New Roman" w:cs="Times New Roman"/>
          <w:sz w:val="24"/>
          <w:szCs w:val="24"/>
        </w:rPr>
        <w:t xml:space="preserve"> по чл. 44</w:t>
      </w:r>
      <w:r w:rsidRPr="00464311">
        <w:rPr>
          <w:rFonts w:ascii="Times New Roman" w:hAnsi="Times New Roman" w:cs="Times New Roman"/>
          <w:sz w:val="24"/>
          <w:szCs w:val="24"/>
        </w:rPr>
        <w:t xml:space="preserve">, за ползване на повърхностен воден обект по </w:t>
      </w:r>
      <w:hyperlink r:id="rId8" w:history="1">
        <w:r w:rsidRPr="00464311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чл. 46</w:t>
        </w:r>
      </w:hyperlink>
      <w:r w:rsidRPr="00464311">
        <w:rPr>
          <w:rFonts w:ascii="Times New Roman" w:hAnsi="Times New Roman" w:cs="Times New Roman"/>
          <w:sz w:val="24"/>
          <w:szCs w:val="24"/>
        </w:rPr>
        <w:t xml:space="preserve"> </w:t>
      </w:r>
      <w:r w:rsidR="00961E40" w:rsidRPr="00464311">
        <w:rPr>
          <w:rFonts w:ascii="Times New Roman" w:hAnsi="Times New Roman" w:cs="Times New Roman"/>
          <w:sz w:val="24"/>
          <w:szCs w:val="24"/>
        </w:rPr>
        <w:t xml:space="preserve">и за повторно използване на води по чл. 45 </w:t>
      </w:r>
      <w:r w:rsidRPr="00464311">
        <w:rPr>
          <w:rFonts w:ascii="Times New Roman" w:hAnsi="Times New Roman" w:cs="Times New Roman"/>
          <w:sz w:val="24"/>
          <w:szCs w:val="24"/>
        </w:rPr>
        <w:t xml:space="preserve">се издават при условията и по реда на този закон и на </w:t>
      </w:r>
      <w:hyperlink r:id="rId9" w:history="1">
        <w:r w:rsidRPr="00464311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наредбите</w:t>
        </w:r>
      </w:hyperlink>
      <w:r w:rsidRPr="00464311">
        <w:rPr>
          <w:rFonts w:ascii="Times New Roman" w:hAnsi="Times New Roman" w:cs="Times New Roman"/>
          <w:sz w:val="24"/>
          <w:szCs w:val="24"/>
        </w:rPr>
        <w:t xml:space="preserve"> по </w:t>
      </w:r>
      <w:hyperlink r:id="rId10" w:history="1">
        <w:r w:rsidRPr="00464311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чл. 135, ал. 1, т. 1а</w:t>
        </w:r>
        <w:r w:rsidR="00961E40" w:rsidRPr="00464311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, 2,</w:t>
        </w:r>
        <w:r w:rsidRPr="00464311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 xml:space="preserve"> 13</w:t>
        </w:r>
      </w:hyperlink>
      <w:r w:rsidR="00961E40" w:rsidRPr="00464311">
        <w:rPr>
          <w:rFonts w:ascii="Times New Roman" w:hAnsi="Times New Roman" w:cs="Times New Roman"/>
          <w:sz w:val="24"/>
          <w:szCs w:val="24"/>
        </w:rPr>
        <w:t xml:space="preserve"> и 16</w:t>
      </w:r>
      <w:r w:rsidRPr="00464311">
        <w:rPr>
          <w:rFonts w:ascii="Times New Roman" w:hAnsi="Times New Roman" w:cs="Times New Roman"/>
          <w:sz w:val="24"/>
          <w:szCs w:val="24"/>
        </w:rPr>
        <w:t>.“</w:t>
      </w:r>
    </w:p>
    <w:p w:rsidR="001B791C" w:rsidRPr="00875F3F" w:rsidRDefault="00895286" w:rsidP="00B6478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9EA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1A619B" w:rsidRPr="003249E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249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A6B3D" w:rsidRPr="00875F3F">
        <w:rPr>
          <w:rFonts w:ascii="Times New Roman" w:eastAsia="Times New Roman" w:hAnsi="Times New Roman" w:cs="Times New Roman"/>
          <w:sz w:val="24"/>
          <w:szCs w:val="24"/>
        </w:rPr>
        <w:t>В чл. 50а, ал. 1</w:t>
      </w:r>
      <w:r w:rsidR="00D90FC7" w:rsidRPr="00875F3F">
        <w:rPr>
          <w:rFonts w:ascii="Times New Roman" w:eastAsia="Times New Roman" w:hAnsi="Times New Roman" w:cs="Times New Roman"/>
          <w:sz w:val="24"/>
          <w:szCs w:val="24"/>
        </w:rPr>
        <w:t xml:space="preserve"> се създава т.4</w:t>
      </w:r>
      <w:r w:rsidR="001B791C" w:rsidRPr="00875F3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A6B3D" w:rsidRPr="003249EA" w:rsidRDefault="001B791C" w:rsidP="00B6478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F3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AA6B3D" w:rsidRPr="00875F3F">
        <w:rPr>
          <w:rFonts w:ascii="Times New Roman" w:eastAsia="Times New Roman" w:hAnsi="Times New Roman" w:cs="Times New Roman"/>
          <w:sz w:val="24"/>
          <w:szCs w:val="24"/>
        </w:rPr>
        <w:t>„4.</w:t>
      </w:r>
      <w:r w:rsidR="00E0674A" w:rsidRPr="00875F3F">
        <w:rPr>
          <w:rFonts w:ascii="Times New Roman" w:hAnsi="Times New Roman" w:cs="Times New Roman"/>
          <w:sz w:val="24"/>
          <w:szCs w:val="24"/>
        </w:rPr>
        <w:t xml:space="preserve"> са настъпили промени, посочени в чл. 6, параграф 6 от Регламент (ЕС) 2020/741, изискващи актуализация на разрешителните по чл. 45.“</w:t>
      </w:r>
    </w:p>
    <w:p w:rsidR="004968FD" w:rsidRPr="006C6CE8" w:rsidRDefault="00926F5B" w:rsidP="00B6478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CE8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1A619B" w:rsidRPr="006C6CE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C6CE8">
        <w:rPr>
          <w:rFonts w:ascii="Times New Roman" w:eastAsia="Times New Roman" w:hAnsi="Times New Roman" w:cs="Times New Roman"/>
          <w:sz w:val="24"/>
          <w:szCs w:val="24"/>
        </w:rPr>
        <w:t>. В чл. 52, ал. 1, т. 4</w:t>
      </w:r>
      <w:r w:rsidR="001879DD" w:rsidRPr="006C6C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2A62" w:rsidRPr="006C6CE8">
        <w:rPr>
          <w:rFonts w:ascii="Times New Roman" w:eastAsia="Times New Roman" w:hAnsi="Times New Roman" w:cs="Times New Roman"/>
          <w:sz w:val="24"/>
          <w:szCs w:val="24"/>
        </w:rPr>
        <w:t xml:space="preserve"> след думите „</w:t>
      </w:r>
      <w:proofErr w:type="spellStart"/>
      <w:r w:rsidR="00C32A62" w:rsidRPr="006C6CE8">
        <w:rPr>
          <w:rFonts w:ascii="Times New Roman" w:eastAsia="Times New Roman" w:hAnsi="Times New Roman" w:cs="Times New Roman"/>
          <w:sz w:val="24"/>
          <w:szCs w:val="24"/>
        </w:rPr>
        <w:t>водовземане</w:t>
      </w:r>
      <w:proofErr w:type="spellEnd"/>
      <w:r w:rsidR="00C32A62" w:rsidRPr="006C6CE8">
        <w:rPr>
          <w:rFonts w:ascii="Times New Roman" w:eastAsia="Times New Roman" w:hAnsi="Times New Roman" w:cs="Times New Roman"/>
          <w:sz w:val="24"/>
          <w:szCs w:val="24"/>
        </w:rPr>
        <w:t xml:space="preserve"> и“ думата „на“ се заличава</w:t>
      </w:r>
      <w:r w:rsidR="00F6759B" w:rsidRPr="006C6C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A619B" w:rsidRPr="006C6CE8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1B4909" w:rsidRPr="006C6CE8">
        <w:rPr>
          <w:rFonts w:ascii="Times New Roman" w:eastAsia="Times New Roman" w:hAnsi="Times New Roman" w:cs="Times New Roman"/>
          <w:sz w:val="24"/>
          <w:szCs w:val="24"/>
        </w:rPr>
        <w:t>накрая</w:t>
      </w:r>
      <w:r w:rsidR="009B43E0" w:rsidRPr="006C6C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4909" w:rsidRPr="006C6CE8">
        <w:rPr>
          <w:rFonts w:ascii="Times New Roman" w:eastAsia="Times New Roman" w:hAnsi="Times New Roman" w:cs="Times New Roman"/>
          <w:sz w:val="24"/>
          <w:szCs w:val="24"/>
        </w:rPr>
        <w:t>се добавя „и за повторно използване на води за напояване“.</w:t>
      </w:r>
    </w:p>
    <w:p w:rsidR="004968FD" w:rsidRPr="006C6CE8" w:rsidRDefault="001B4909" w:rsidP="00B6478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CE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§ </w:t>
      </w:r>
      <w:r w:rsidR="001A619B" w:rsidRPr="006C6CE8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6C6C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F649A" w:rsidRPr="006C6CE8">
        <w:rPr>
          <w:rFonts w:ascii="Times New Roman" w:eastAsia="Times New Roman" w:hAnsi="Times New Roman" w:cs="Times New Roman"/>
          <w:sz w:val="24"/>
          <w:szCs w:val="24"/>
        </w:rPr>
        <w:t xml:space="preserve">В чл. 55, </w:t>
      </w:r>
      <w:r w:rsidR="003249E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CF649A" w:rsidRPr="006C6CE8">
        <w:rPr>
          <w:rFonts w:ascii="Times New Roman" w:eastAsia="Times New Roman" w:hAnsi="Times New Roman" w:cs="Times New Roman"/>
          <w:sz w:val="24"/>
          <w:szCs w:val="24"/>
        </w:rPr>
        <w:t xml:space="preserve">т. 2 </w:t>
      </w:r>
      <w:r w:rsidR="003249EA" w:rsidRPr="00464311">
        <w:rPr>
          <w:rFonts w:ascii="Times New Roman" w:eastAsia="Times New Roman" w:hAnsi="Times New Roman" w:cs="Times New Roman"/>
          <w:sz w:val="24"/>
          <w:szCs w:val="24"/>
        </w:rPr>
        <w:t>след думите „ползвател на воден обект“</w:t>
      </w:r>
      <w:r w:rsidR="003249E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CF649A" w:rsidRPr="006C6CE8">
        <w:rPr>
          <w:rFonts w:ascii="Times New Roman" w:eastAsia="Times New Roman" w:hAnsi="Times New Roman" w:cs="Times New Roman"/>
          <w:sz w:val="24"/>
          <w:szCs w:val="24"/>
        </w:rPr>
        <w:t>се добавя „или ползвател на допълнително пречистени отпадъчни води за напояване“</w:t>
      </w:r>
      <w:r w:rsidR="00A067CA" w:rsidRPr="006C6C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67CA" w:rsidRPr="00BE145C" w:rsidRDefault="00A067CA" w:rsidP="00B6478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CE8">
        <w:rPr>
          <w:rFonts w:ascii="Times New Roman" w:eastAsia="Times New Roman" w:hAnsi="Times New Roman" w:cs="Times New Roman"/>
          <w:sz w:val="24"/>
          <w:szCs w:val="24"/>
        </w:rPr>
        <w:t>§ 1</w:t>
      </w:r>
      <w:r w:rsidR="001A619B" w:rsidRPr="006C6CE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C6C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E145C">
        <w:rPr>
          <w:rFonts w:ascii="Times New Roman" w:eastAsia="Times New Roman" w:hAnsi="Times New Roman" w:cs="Times New Roman"/>
          <w:sz w:val="24"/>
          <w:szCs w:val="24"/>
        </w:rPr>
        <w:t xml:space="preserve">В чл. 56 се правят следните </w:t>
      </w:r>
      <w:r w:rsidR="00AB5D9F" w:rsidRPr="00BE145C">
        <w:rPr>
          <w:rFonts w:ascii="Times New Roman" w:eastAsia="Times New Roman" w:hAnsi="Times New Roman" w:cs="Times New Roman"/>
          <w:sz w:val="24"/>
          <w:szCs w:val="24"/>
        </w:rPr>
        <w:t xml:space="preserve">изменения и </w:t>
      </w:r>
      <w:r w:rsidR="00C169AD" w:rsidRPr="00BE145C">
        <w:rPr>
          <w:rFonts w:ascii="Times New Roman" w:eastAsia="Times New Roman" w:hAnsi="Times New Roman" w:cs="Times New Roman"/>
          <w:sz w:val="24"/>
          <w:szCs w:val="24"/>
        </w:rPr>
        <w:t>допълнения:</w:t>
      </w:r>
    </w:p>
    <w:p w:rsidR="003E3E9F" w:rsidRDefault="00F11EBC" w:rsidP="00B64785">
      <w:pPr>
        <w:pStyle w:val="ListParagraph"/>
        <w:numPr>
          <w:ilvl w:val="0"/>
          <w:numId w:val="27"/>
        </w:numPr>
        <w:spacing w:before="120"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45C">
        <w:rPr>
          <w:rFonts w:ascii="Times New Roman" w:eastAsia="Times New Roman" w:hAnsi="Times New Roman" w:cs="Times New Roman"/>
          <w:sz w:val="24"/>
          <w:szCs w:val="24"/>
        </w:rPr>
        <w:t>В ал. 1</w:t>
      </w:r>
      <w:r w:rsidR="00AB5D9F" w:rsidRPr="00BE145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E1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0FC7" w:rsidRPr="00BE145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FB1F18" w:rsidRPr="00BE145C">
        <w:rPr>
          <w:rFonts w:ascii="Times New Roman" w:eastAsia="Times New Roman" w:hAnsi="Times New Roman" w:cs="Times New Roman"/>
          <w:sz w:val="24"/>
          <w:szCs w:val="24"/>
        </w:rPr>
        <w:t xml:space="preserve">основния </w:t>
      </w:r>
      <w:r w:rsidR="00D90FC7" w:rsidRPr="00BE145C">
        <w:rPr>
          <w:rFonts w:ascii="Times New Roman" w:eastAsia="Times New Roman" w:hAnsi="Times New Roman" w:cs="Times New Roman"/>
          <w:sz w:val="24"/>
          <w:szCs w:val="24"/>
        </w:rPr>
        <w:t>текст</w:t>
      </w:r>
      <w:r w:rsidR="00AB5D9F" w:rsidRPr="00BE145C">
        <w:rPr>
          <w:rFonts w:ascii="Times New Roman" w:eastAsia="Times New Roman" w:hAnsi="Times New Roman" w:cs="Times New Roman"/>
          <w:sz w:val="24"/>
          <w:szCs w:val="24"/>
        </w:rPr>
        <w:t>,</w:t>
      </w:r>
      <w:r w:rsidR="00D90FC7" w:rsidRPr="00BE1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145C">
        <w:rPr>
          <w:rFonts w:ascii="Times New Roman" w:eastAsia="Times New Roman" w:hAnsi="Times New Roman" w:cs="Times New Roman"/>
          <w:sz w:val="24"/>
          <w:szCs w:val="24"/>
        </w:rPr>
        <w:t xml:space="preserve">след думите „по </w:t>
      </w:r>
      <w:r w:rsidR="003F46F5" w:rsidRPr="00BE145C">
        <w:rPr>
          <w:rFonts w:ascii="Times New Roman" w:eastAsia="Times New Roman" w:hAnsi="Times New Roman" w:cs="Times New Roman"/>
          <w:sz w:val="24"/>
          <w:szCs w:val="24"/>
        </w:rPr>
        <w:t>чл. 44</w:t>
      </w:r>
      <w:r w:rsidRPr="00BE145C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3F46F5" w:rsidRPr="00BE145C">
        <w:rPr>
          <w:rFonts w:ascii="Times New Roman" w:eastAsia="Times New Roman" w:hAnsi="Times New Roman" w:cs="Times New Roman"/>
          <w:sz w:val="24"/>
          <w:szCs w:val="24"/>
        </w:rPr>
        <w:t xml:space="preserve"> се поставя запетая и се добавя „</w:t>
      </w:r>
      <w:r w:rsidR="0086133D" w:rsidRPr="00BE145C">
        <w:rPr>
          <w:rFonts w:ascii="Times New Roman" w:hAnsi="Times New Roman" w:cs="Times New Roman"/>
          <w:sz w:val="24"/>
          <w:szCs w:val="24"/>
        </w:rPr>
        <w:t xml:space="preserve">разрешителното </w:t>
      </w:r>
      <w:r w:rsidR="0086133D" w:rsidRPr="00BE145C">
        <w:rPr>
          <w:rFonts w:ascii="Times New Roman" w:hAnsi="Times New Roman" w:cs="Times New Roman"/>
          <w:sz w:val="24"/>
          <w:szCs w:val="24"/>
          <w:lang w:val="x-none"/>
        </w:rPr>
        <w:t xml:space="preserve">за повторно </w:t>
      </w:r>
      <w:r w:rsidR="0086133D" w:rsidRPr="00BE145C">
        <w:rPr>
          <w:rFonts w:ascii="Times New Roman" w:hAnsi="Times New Roman" w:cs="Times New Roman"/>
          <w:sz w:val="24"/>
          <w:szCs w:val="24"/>
        </w:rPr>
        <w:t>из</w:t>
      </w:r>
      <w:r w:rsidR="0086133D" w:rsidRPr="00BE145C">
        <w:rPr>
          <w:rFonts w:ascii="Times New Roman" w:hAnsi="Times New Roman" w:cs="Times New Roman"/>
          <w:sz w:val="24"/>
          <w:szCs w:val="24"/>
          <w:lang w:val="x-none"/>
        </w:rPr>
        <w:t>ползване на води</w:t>
      </w:r>
      <w:r w:rsidR="0086133D" w:rsidRPr="00BE145C">
        <w:t xml:space="preserve"> </w:t>
      </w:r>
      <w:r w:rsidR="0086133D" w:rsidRPr="00BE145C">
        <w:rPr>
          <w:rFonts w:ascii="Times New Roman" w:hAnsi="Times New Roman" w:cs="Times New Roman"/>
          <w:sz w:val="24"/>
          <w:szCs w:val="24"/>
          <w:lang w:val="x-none"/>
        </w:rPr>
        <w:t xml:space="preserve">по чл. </w:t>
      </w:r>
      <w:r w:rsidR="0086133D" w:rsidRPr="00BE145C">
        <w:rPr>
          <w:rFonts w:ascii="Times New Roman" w:hAnsi="Times New Roman" w:cs="Times New Roman"/>
          <w:sz w:val="24"/>
          <w:szCs w:val="24"/>
        </w:rPr>
        <w:t>45</w:t>
      </w:r>
      <w:r w:rsidR="003F46F5" w:rsidRPr="00BE145C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C079D1" w:rsidRPr="00BE145C">
        <w:rPr>
          <w:rFonts w:ascii="Times New Roman" w:eastAsia="Times New Roman" w:hAnsi="Times New Roman" w:cs="Times New Roman"/>
          <w:sz w:val="24"/>
          <w:szCs w:val="24"/>
        </w:rPr>
        <w:t>.</w:t>
      </w:r>
      <w:r w:rsidR="00C079D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C079D1" w:rsidRDefault="00C079D1" w:rsidP="00B64785">
      <w:pPr>
        <w:pStyle w:val="ListParagraph"/>
        <w:numPr>
          <w:ilvl w:val="0"/>
          <w:numId w:val="27"/>
        </w:numPr>
        <w:spacing w:before="120"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ал. 5 </w:t>
      </w:r>
      <w:r w:rsidR="00D90FC7">
        <w:rPr>
          <w:rFonts w:ascii="Times New Roman" w:eastAsia="Times New Roman" w:hAnsi="Times New Roman" w:cs="Times New Roman"/>
          <w:sz w:val="24"/>
          <w:szCs w:val="24"/>
        </w:rPr>
        <w:t>думите „чл.135, ал</w:t>
      </w:r>
      <w:r w:rsidR="00D90FC7" w:rsidRPr="00D6694B">
        <w:rPr>
          <w:rFonts w:ascii="Times New Roman" w:eastAsia="Times New Roman" w:hAnsi="Times New Roman" w:cs="Times New Roman"/>
          <w:sz w:val="24"/>
          <w:szCs w:val="24"/>
        </w:rPr>
        <w:t xml:space="preserve">.1, т.1а и т.2“ </w:t>
      </w:r>
      <w:r w:rsidR="00D90FC7">
        <w:rPr>
          <w:rFonts w:ascii="Times New Roman" w:eastAsia="Times New Roman" w:hAnsi="Times New Roman" w:cs="Times New Roman"/>
          <w:sz w:val="24"/>
          <w:szCs w:val="24"/>
        </w:rPr>
        <w:t>се заменят с</w:t>
      </w:r>
      <w:r w:rsidR="00012E8D">
        <w:rPr>
          <w:rFonts w:ascii="Times New Roman" w:eastAsia="Times New Roman" w:hAnsi="Times New Roman" w:cs="Times New Roman"/>
          <w:sz w:val="24"/>
          <w:szCs w:val="24"/>
        </w:rPr>
        <w:t xml:space="preserve"> чл. 135, ал. 1, </w:t>
      </w:r>
      <w:r w:rsidR="00D90FC7">
        <w:rPr>
          <w:rFonts w:ascii="Times New Roman" w:eastAsia="Times New Roman" w:hAnsi="Times New Roman" w:cs="Times New Roman"/>
          <w:sz w:val="24"/>
          <w:szCs w:val="24"/>
        </w:rPr>
        <w:t xml:space="preserve">т.1а, 2 , </w:t>
      </w:r>
      <w:r w:rsidR="00012E8D">
        <w:rPr>
          <w:rFonts w:ascii="Times New Roman" w:eastAsia="Times New Roman" w:hAnsi="Times New Roman" w:cs="Times New Roman"/>
          <w:sz w:val="24"/>
          <w:szCs w:val="24"/>
        </w:rPr>
        <w:t>13 и 16“</w:t>
      </w:r>
      <w:r w:rsidR="00D13D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3DA7" w:rsidRDefault="00D13DA7" w:rsidP="00B647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3. Създава се ал. 8:</w:t>
      </w:r>
    </w:p>
    <w:p w:rsidR="00D13DA7" w:rsidRDefault="00D13DA7" w:rsidP="00B6478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„(8) </w:t>
      </w:r>
      <w:r w:rsidRPr="00D13DA7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Разрешителното за повторно </w:t>
      </w:r>
      <w:r w:rsidRPr="00D13DA7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E37691">
        <w:rPr>
          <w:rFonts w:ascii="Times New Roman" w:eastAsia="Times New Roman" w:hAnsi="Times New Roman" w:cs="Times New Roman"/>
          <w:sz w:val="24"/>
          <w:szCs w:val="24"/>
          <w:lang w:val="x-none"/>
        </w:rPr>
        <w:t>ползване на води</w:t>
      </w:r>
      <w:r w:rsidRPr="00D13DA7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за напояване </w:t>
      </w:r>
      <w:r w:rsidRPr="00D13DA7">
        <w:rPr>
          <w:rFonts w:ascii="Times New Roman" w:eastAsia="Times New Roman" w:hAnsi="Times New Roman" w:cs="Times New Roman"/>
          <w:sz w:val="24"/>
          <w:szCs w:val="24"/>
        </w:rPr>
        <w:t xml:space="preserve">по чл. 45 </w:t>
      </w:r>
      <w:r w:rsidRPr="00D13DA7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освен </w:t>
      </w:r>
      <w:r w:rsidR="00D90FC7">
        <w:rPr>
          <w:rFonts w:ascii="Times New Roman" w:eastAsia="Times New Roman" w:hAnsi="Times New Roman" w:cs="Times New Roman"/>
          <w:sz w:val="24"/>
          <w:szCs w:val="24"/>
        </w:rPr>
        <w:t>съдържанието</w:t>
      </w:r>
      <w:r w:rsidR="00D90FC7" w:rsidRPr="00D13DA7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</w:t>
      </w:r>
      <w:r w:rsidRPr="00D13DA7">
        <w:rPr>
          <w:rFonts w:ascii="Times New Roman" w:eastAsia="Times New Roman" w:hAnsi="Times New Roman" w:cs="Times New Roman"/>
          <w:sz w:val="24"/>
          <w:szCs w:val="24"/>
          <w:lang w:val="x-none"/>
        </w:rPr>
        <w:t>по ал. 1</w:t>
      </w:r>
      <w:r w:rsidRPr="00D13DA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13DA7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съдържа и</w:t>
      </w:r>
      <w:r w:rsidRPr="00D13DA7">
        <w:rPr>
          <w:rFonts w:ascii="Times New Roman" w:eastAsia="Times New Roman" w:hAnsi="Times New Roman" w:cs="Times New Roman"/>
          <w:sz w:val="24"/>
          <w:szCs w:val="24"/>
        </w:rPr>
        <w:t xml:space="preserve"> условия и мерки за опазване на повърхностните и подземните води от замърсяване, предвидени в План за управление на риска от повторно използване на водата, и други реквизити, </w:t>
      </w:r>
      <w:r w:rsidRPr="00D13DA7">
        <w:rPr>
          <w:rFonts w:ascii="Times New Roman" w:hAnsi="Times New Roman" w:cs="Times New Roman"/>
          <w:sz w:val="24"/>
          <w:szCs w:val="24"/>
        </w:rPr>
        <w:t>определени с наредбата по чл. 135, ал. 1, т.</w:t>
      </w:r>
      <w:r w:rsidR="004968FD">
        <w:rPr>
          <w:rFonts w:ascii="Times New Roman" w:hAnsi="Times New Roman" w:cs="Times New Roman"/>
          <w:sz w:val="24"/>
          <w:szCs w:val="24"/>
        </w:rPr>
        <w:t xml:space="preserve"> </w:t>
      </w:r>
      <w:r w:rsidRPr="00D13DA7">
        <w:rPr>
          <w:rFonts w:ascii="Times New Roman" w:hAnsi="Times New Roman" w:cs="Times New Roman"/>
          <w:sz w:val="24"/>
          <w:szCs w:val="24"/>
        </w:rPr>
        <w:t>16</w:t>
      </w:r>
      <w:r w:rsidR="00D031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="004968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68FD" w:rsidRDefault="004968FD" w:rsidP="00B64785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1</w:t>
      </w:r>
      <w:r w:rsidR="00E37691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В чл. 57</w:t>
      </w:r>
      <w:r w:rsidR="00290CD5">
        <w:rPr>
          <w:rFonts w:ascii="Times New Roman" w:eastAsia="Times New Roman" w:hAnsi="Times New Roman" w:cs="Times New Roman"/>
          <w:sz w:val="24"/>
          <w:szCs w:val="24"/>
        </w:rPr>
        <w:t xml:space="preserve">, ал. 1 се създава </w:t>
      </w:r>
      <w:r w:rsidR="00B52CA6">
        <w:rPr>
          <w:rFonts w:ascii="Times New Roman" w:eastAsia="Times New Roman" w:hAnsi="Times New Roman" w:cs="Times New Roman"/>
          <w:sz w:val="24"/>
          <w:szCs w:val="24"/>
        </w:rPr>
        <w:t xml:space="preserve">нова </w:t>
      </w:r>
      <w:r w:rsidR="00290CD5">
        <w:rPr>
          <w:rFonts w:ascii="Times New Roman" w:eastAsia="Times New Roman" w:hAnsi="Times New Roman" w:cs="Times New Roman"/>
          <w:sz w:val="24"/>
          <w:szCs w:val="24"/>
        </w:rPr>
        <w:t>т. 2а:</w:t>
      </w:r>
    </w:p>
    <w:p w:rsidR="00290CD5" w:rsidRDefault="00491B0A" w:rsidP="00B6478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90CD5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2а. </w:t>
      </w:r>
      <w:r w:rsidR="00290CD5">
        <w:rPr>
          <w:rFonts w:ascii="Times New Roman" w:eastAsia="Times New Roman" w:hAnsi="Times New Roman" w:cs="Times New Roman"/>
          <w:sz w:val="24"/>
          <w:szCs w:val="24"/>
        </w:rPr>
        <w:t xml:space="preserve">до 6 г., но не по-дълъг от </w:t>
      </w:r>
      <w:r w:rsidR="00290CD5" w:rsidRPr="00CE1D1C">
        <w:rPr>
          <w:rFonts w:ascii="Times New Roman" w:hAnsi="Times New Roman" w:cs="Times New Roman"/>
          <w:sz w:val="24"/>
          <w:szCs w:val="24"/>
        </w:rPr>
        <w:t>срока на действащия към датата на издаване на разрешителното</w:t>
      </w:r>
      <w:r w:rsidR="00290CD5" w:rsidRPr="00290CD5">
        <w:rPr>
          <w:rFonts w:ascii="Times New Roman" w:hAnsi="Times New Roman" w:cs="Times New Roman"/>
          <w:sz w:val="24"/>
          <w:szCs w:val="24"/>
        </w:rPr>
        <w:t xml:space="preserve"> ПУРБ - за повторното използване на води по чл. 45</w:t>
      </w:r>
      <w:r w:rsidR="00AC3B89">
        <w:rPr>
          <w:rFonts w:ascii="Times New Roman" w:hAnsi="Times New Roman" w:cs="Times New Roman"/>
          <w:sz w:val="24"/>
          <w:szCs w:val="24"/>
        </w:rPr>
        <w:t>;</w:t>
      </w:r>
      <w:r w:rsidR="00290CD5"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5F3F" w:rsidRDefault="00655F3F" w:rsidP="00B6478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5F3F" w:rsidRDefault="00655F3F" w:rsidP="00B64785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1</w:t>
      </w:r>
      <w:r w:rsidR="001C401C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80028">
        <w:rPr>
          <w:rFonts w:ascii="Times New Roman" w:eastAsia="Times New Roman" w:hAnsi="Times New Roman" w:cs="Times New Roman"/>
          <w:sz w:val="24"/>
          <w:szCs w:val="24"/>
        </w:rPr>
        <w:t xml:space="preserve">В чл. 60 се правят следните </w:t>
      </w:r>
      <w:r w:rsidR="004411EF">
        <w:rPr>
          <w:rFonts w:ascii="Times New Roman" w:eastAsia="Times New Roman" w:hAnsi="Times New Roman" w:cs="Times New Roman"/>
          <w:sz w:val="24"/>
          <w:szCs w:val="24"/>
        </w:rPr>
        <w:t xml:space="preserve">изменения и </w:t>
      </w:r>
      <w:r w:rsidR="00F80028">
        <w:rPr>
          <w:rFonts w:ascii="Times New Roman" w:eastAsia="Times New Roman" w:hAnsi="Times New Roman" w:cs="Times New Roman"/>
          <w:sz w:val="24"/>
          <w:szCs w:val="24"/>
        </w:rPr>
        <w:t>допълнения:</w:t>
      </w:r>
    </w:p>
    <w:p w:rsidR="00F80028" w:rsidRDefault="00D3549D" w:rsidP="00B6478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ал. 2, т. 4 се добавя „с изключение на случаите по чл. 45“.</w:t>
      </w:r>
    </w:p>
    <w:p w:rsidR="00D3549D" w:rsidRPr="00BC6C81" w:rsidRDefault="001C3968" w:rsidP="00B6478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6C81">
        <w:rPr>
          <w:rFonts w:ascii="Times New Roman" w:hAnsi="Times New Roman" w:cs="Times New Roman"/>
          <w:sz w:val="24"/>
          <w:szCs w:val="24"/>
        </w:rPr>
        <w:t>Създава се ал. 10а:</w:t>
      </w:r>
    </w:p>
    <w:p w:rsidR="001C3968" w:rsidRDefault="001C3968" w:rsidP="00B64785">
      <w:pPr>
        <w:widowControl w:val="0"/>
        <w:autoSpaceDE w:val="0"/>
        <w:autoSpaceDN w:val="0"/>
        <w:adjustRightInd w:val="0"/>
        <w:spacing w:before="120"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„(10а) </w:t>
      </w:r>
      <w:r w:rsidRPr="001C3968">
        <w:rPr>
          <w:rFonts w:ascii="Times New Roman" w:hAnsi="Times New Roman" w:cs="Times New Roman"/>
          <w:sz w:val="24"/>
          <w:szCs w:val="24"/>
          <w:lang w:val="x-none"/>
        </w:rPr>
        <w:t>За издаване на разрешителн</w:t>
      </w:r>
      <w:r w:rsidRPr="001C3968">
        <w:rPr>
          <w:rFonts w:ascii="Times New Roman" w:hAnsi="Times New Roman" w:cs="Times New Roman"/>
          <w:sz w:val="24"/>
          <w:szCs w:val="24"/>
        </w:rPr>
        <w:t>о</w:t>
      </w:r>
      <w:r w:rsidRPr="001C3968">
        <w:rPr>
          <w:rFonts w:ascii="Times New Roman" w:hAnsi="Times New Roman" w:cs="Times New Roman"/>
          <w:sz w:val="24"/>
          <w:szCs w:val="24"/>
          <w:lang w:val="x-none"/>
        </w:rPr>
        <w:t xml:space="preserve"> по чл. 45</w:t>
      </w:r>
      <w:r w:rsidRPr="001C3968">
        <w:rPr>
          <w:rFonts w:ascii="Times New Roman" w:hAnsi="Times New Roman" w:cs="Times New Roman"/>
          <w:sz w:val="24"/>
          <w:szCs w:val="24"/>
        </w:rPr>
        <w:t xml:space="preserve"> към заявлението по ал. 1</w:t>
      </w:r>
      <w:r w:rsidRPr="001C3968">
        <w:t xml:space="preserve"> </w:t>
      </w:r>
      <w:r w:rsidRPr="001C3968">
        <w:rPr>
          <w:rFonts w:ascii="Times New Roman" w:hAnsi="Times New Roman" w:cs="Times New Roman"/>
          <w:sz w:val="24"/>
          <w:szCs w:val="24"/>
        </w:rPr>
        <w:t>се прилагат План за управление на риска от повторно използване на водата</w:t>
      </w:r>
      <w:r w:rsidRPr="001C39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C3968">
        <w:rPr>
          <w:rFonts w:ascii="Times New Roman" w:hAnsi="Times New Roman" w:cs="Times New Roman"/>
          <w:sz w:val="24"/>
          <w:szCs w:val="24"/>
        </w:rPr>
        <w:t>и документи, определени с наредбата по чл. 135, ал. 1, т.16.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1C3968" w:rsidRDefault="00DF46EC" w:rsidP="00B6478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ал. 11 думите „по чл. 135, ал. 1, т. 1а, 2</w:t>
      </w:r>
      <w:r w:rsidR="004411EF">
        <w:rPr>
          <w:rFonts w:ascii="Times New Roman" w:hAnsi="Times New Roman" w:cs="Times New Roman"/>
          <w:sz w:val="24"/>
          <w:szCs w:val="24"/>
        </w:rPr>
        <w:t xml:space="preserve"> и 13</w:t>
      </w:r>
      <w:r>
        <w:rPr>
          <w:rFonts w:ascii="Times New Roman" w:hAnsi="Times New Roman" w:cs="Times New Roman"/>
          <w:sz w:val="24"/>
          <w:szCs w:val="24"/>
        </w:rPr>
        <w:t xml:space="preserve">“ се </w:t>
      </w:r>
      <w:r w:rsidR="004411EF">
        <w:rPr>
          <w:rFonts w:ascii="Times New Roman" w:hAnsi="Times New Roman" w:cs="Times New Roman"/>
          <w:sz w:val="24"/>
          <w:szCs w:val="24"/>
        </w:rPr>
        <w:t xml:space="preserve"> заменят с „по чл. 135, ал. 1, т. 1а, 2, 13 и 16“</w:t>
      </w:r>
      <w:r w:rsidR="005A22FC">
        <w:rPr>
          <w:rFonts w:ascii="Times New Roman" w:hAnsi="Times New Roman" w:cs="Times New Roman"/>
          <w:sz w:val="24"/>
          <w:szCs w:val="24"/>
        </w:rPr>
        <w:t>.</w:t>
      </w:r>
    </w:p>
    <w:p w:rsidR="007E1482" w:rsidRPr="007E1482" w:rsidRDefault="005A22FC" w:rsidP="00B6478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1482">
        <w:rPr>
          <w:rFonts w:ascii="Times New Roman" w:hAnsi="Times New Roman" w:cs="Times New Roman"/>
          <w:sz w:val="24"/>
          <w:szCs w:val="24"/>
        </w:rPr>
        <w:t>В ал. 13</w:t>
      </w:r>
      <w:r w:rsidR="007E1482" w:rsidRPr="007E1482">
        <w:rPr>
          <w:rFonts w:ascii="Times New Roman" w:hAnsi="Times New Roman" w:cs="Times New Roman"/>
          <w:sz w:val="24"/>
          <w:szCs w:val="24"/>
        </w:rPr>
        <w:t xml:space="preserve"> се правят следните допълнения:</w:t>
      </w:r>
    </w:p>
    <w:p w:rsidR="007E1482" w:rsidRPr="007E1482" w:rsidRDefault="007E1482" w:rsidP="00B64785">
      <w:pPr>
        <w:pStyle w:val="ListParagraph"/>
        <w:widowControl w:val="0"/>
        <w:autoSpaceDE w:val="0"/>
        <w:autoSpaceDN w:val="0"/>
        <w:adjustRightInd w:val="0"/>
        <w:spacing w:before="120"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1482">
        <w:rPr>
          <w:rFonts w:ascii="Times New Roman" w:hAnsi="Times New Roman" w:cs="Times New Roman"/>
          <w:sz w:val="24"/>
          <w:szCs w:val="24"/>
        </w:rPr>
        <w:t>а)</w:t>
      </w:r>
      <w:r w:rsidR="005A22FC" w:rsidRPr="007E1482">
        <w:rPr>
          <w:rFonts w:ascii="Times New Roman" w:hAnsi="Times New Roman" w:cs="Times New Roman"/>
          <w:sz w:val="24"/>
          <w:szCs w:val="24"/>
        </w:rPr>
        <w:t xml:space="preserve"> </w:t>
      </w:r>
      <w:r w:rsidR="00D90FC7" w:rsidRPr="00FB1F18">
        <w:rPr>
          <w:rFonts w:ascii="Times New Roman" w:hAnsi="Times New Roman" w:cs="Times New Roman"/>
          <w:sz w:val="24"/>
          <w:szCs w:val="24"/>
        </w:rPr>
        <w:t>в</w:t>
      </w:r>
      <w:r w:rsidR="00FB1F18" w:rsidRPr="00FB1F18">
        <w:rPr>
          <w:rFonts w:ascii="Times New Roman" w:hAnsi="Times New Roman" w:cs="Times New Roman"/>
          <w:sz w:val="24"/>
          <w:szCs w:val="24"/>
        </w:rPr>
        <w:t xml:space="preserve"> основния</w:t>
      </w:r>
      <w:r w:rsidR="00D90FC7" w:rsidRPr="00FB1F18">
        <w:rPr>
          <w:rFonts w:ascii="Times New Roman" w:hAnsi="Times New Roman" w:cs="Times New Roman"/>
          <w:sz w:val="24"/>
          <w:szCs w:val="24"/>
        </w:rPr>
        <w:t xml:space="preserve"> текст </w:t>
      </w:r>
      <w:r w:rsidR="005A22FC" w:rsidRPr="007E1482">
        <w:rPr>
          <w:rFonts w:ascii="Times New Roman" w:hAnsi="Times New Roman" w:cs="Times New Roman"/>
          <w:sz w:val="24"/>
          <w:szCs w:val="24"/>
        </w:rPr>
        <w:t>след думите „по чл. 44“ се поставя запетая</w:t>
      </w:r>
      <w:r w:rsidRPr="007E1482">
        <w:rPr>
          <w:rFonts w:ascii="Times New Roman" w:hAnsi="Times New Roman" w:cs="Times New Roman"/>
          <w:sz w:val="24"/>
          <w:szCs w:val="24"/>
        </w:rPr>
        <w:t xml:space="preserve"> и се</w:t>
      </w:r>
      <w:r w:rsidR="0037356D" w:rsidRPr="007E1482">
        <w:rPr>
          <w:rFonts w:ascii="Times New Roman" w:hAnsi="Times New Roman" w:cs="Times New Roman"/>
          <w:sz w:val="24"/>
          <w:szCs w:val="24"/>
        </w:rPr>
        <w:t xml:space="preserve"> </w:t>
      </w:r>
      <w:r w:rsidR="005A22FC" w:rsidRPr="007E1482">
        <w:rPr>
          <w:rFonts w:ascii="Times New Roman" w:hAnsi="Times New Roman" w:cs="Times New Roman"/>
          <w:sz w:val="24"/>
          <w:szCs w:val="24"/>
        </w:rPr>
        <w:t>добавя</w:t>
      </w:r>
      <w:r w:rsidR="0037356D" w:rsidRPr="007E1482">
        <w:rPr>
          <w:rFonts w:ascii="Times New Roman" w:hAnsi="Times New Roman" w:cs="Times New Roman"/>
          <w:sz w:val="24"/>
          <w:szCs w:val="24"/>
        </w:rPr>
        <w:t xml:space="preserve"> </w:t>
      </w:r>
      <w:r w:rsidR="005A22FC" w:rsidRPr="007E1482">
        <w:rPr>
          <w:rFonts w:ascii="Times New Roman" w:hAnsi="Times New Roman" w:cs="Times New Roman"/>
          <w:sz w:val="24"/>
          <w:szCs w:val="24"/>
        </w:rPr>
        <w:t xml:space="preserve"> „чл. 45“</w:t>
      </w:r>
      <w:r w:rsidRPr="007E1482">
        <w:rPr>
          <w:rFonts w:ascii="Times New Roman" w:hAnsi="Times New Roman" w:cs="Times New Roman"/>
          <w:sz w:val="24"/>
          <w:szCs w:val="24"/>
        </w:rPr>
        <w:t>.</w:t>
      </w:r>
    </w:p>
    <w:p w:rsidR="005A22FC" w:rsidRPr="007E1482" w:rsidRDefault="007E1482" w:rsidP="00B6478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482">
        <w:rPr>
          <w:rFonts w:ascii="Times New Roman" w:hAnsi="Times New Roman" w:cs="Times New Roman"/>
          <w:sz w:val="24"/>
          <w:szCs w:val="24"/>
        </w:rPr>
        <w:t xml:space="preserve">     б)</w:t>
      </w:r>
      <w:r w:rsidR="0037356D" w:rsidRPr="007E1482">
        <w:rPr>
          <w:rFonts w:ascii="Times New Roman" w:hAnsi="Times New Roman" w:cs="Times New Roman"/>
          <w:sz w:val="24"/>
          <w:szCs w:val="24"/>
        </w:rPr>
        <w:t xml:space="preserve"> създава</w:t>
      </w:r>
      <w:r w:rsidRPr="007E1482">
        <w:rPr>
          <w:rFonts w:ascii="Times New Roman" w:hAnsi="Times New Roman" w:cs="Times New Roman"/>
          <w:sz w:val="24"/>
          <w:szCs w:val="24"/>
        </w:rPr>
        <w:t xml:space="preserve"> се</w:t>
      </w:r>
      <w:r w:rsidR="0037356D" w:rsidRPr="007E1482">
        <w:rPr>
          <w:rFonts w:ascii="Times New Roman" w:hAnsi="Times New Roman" w:cs="Times New Roman"/>
          <w:sz w:val="24"/>
          <w:szCs w:val="24"/>
        </w:rPr>
        <w:t xml:space="preserve"> т. 6:</w:t>
      </w:r>
    </w:p>
    <w:p w:rsidR="002F574A" w:rsidRDefault="00F9797A" w:rsidP="00B64785">
      <w:pPr>
        <w:pStyle w:val="CommentText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E1DC7">
        <w:rPr>
          <w:rFonts w:ascii="Times New Roman" w:hAnsi="Times New Roman" w:cs="Times New Roman"/>
          <w:sz w:val="24"/>
          <w:szCs w:val="24"/>
        </w:rPr>
        <w:t>„</w:t>
      </w:r>
      <w:r w:rsidR="009A1A9F" w:rsidRPr="00EE1DC7">
        <w:rPr>
          <w:rFonts w:ascii="Times New Roman" w:hAnsi="Times New Roman" w:cs="Times New Roman"/>
          <w:sz w:val="24"/>
          <w:szCs w:val="24"/>
        </w:rPr>
        <w:t xml:space="preserve">6. </w:t>
      </w:r>
      <w:r w:rsidRPr="00F9797A">
        <w:rPr>
          <w:rFonts w:ascii="Times New Roman" w:hAnsi="Times New Roman" w:cs="Times New Roman"/>
          <w:sz w:val="24"/>
          <w:szCs w:val="24"/>
        </w:rPr>
        <w:t xml:space="preserve">за разрешителните за повторно използване на водата - </w:t>
      </w:r>
      <w:proofErr w:type="spellStart"/>
      <w:r w:rsidRPr="00F9797A">
        <w:rPr>
          <w:rFonts w:ascii="Times New Roman" w:hAnsi="Times New Roman" w:cs="Times New Roman"/>
          <w:sz w:val="24"/>
          <w:szCs w:val="24"/>
        </w:rPr>
        <w:t>съгласувателни</w:t>
      </w:r>
      <w:proofErr w:type="spellEnd"/>
      <w:r w:rsidRPr="00F9797A">
        <w:rPr>
          <w:rFonts w:ascii="Times New Roman" w:hAnsi="Times New Roman" w:cs="Times New Roman"/>
          <w:sz w:val="24"/>
          <w:szCs w:val="24"/>
        </w:rPr>
        <w:t xml:space="preserve"> становища от министъра на здравеопазването, министъра на земеделието и храните и министъра на регионалното развитие и благоустройството относно Плана за управление на риска от повторно използване на водата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C27724" w:rsidRDefault="00C27724" w:rsidP="00B64785">
      <w:pPr>
        <w:pStyle w:val="CommentText"/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1E4D68">
        <w:rPr>
          <w:rFonts w:ascii="Times New Roman" w:eastAsia="Times New Roman" w:hAnsi="Times New Roman" w:cs="Times New Roman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z w:val="24"/>
          <w:szCs w:val="24"/>
        </w:rPr>
        <w:t>. В чл. 62 се правят следните допълнения:</w:t>
      </w:r>
    </w:p>
    <w:p w:rsidR="0095104D" w:rsidRPr="0095104D" w:rsidRDefault="00D90FC7" w:rsidP="00B64785">
      <w:pPr>
        <w:pStyle w:val="CommentText"/>
        <w:spacing w:before="120" w:after="0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 </w:t>
      </w:r>
      <w:r w:rsidR="00C2772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2C6024">
        <w:rPr>
          <w:rFonts w:ascii="Times New Roman" w:eastAsia="Times New Roman" w:hAnsi="Times New Roman" w:cs="Times New Roman"/>
          <w:sz w:val="24"/>
          <w:szCs w:val="24"/>
        </w:rPr>
        <w:t>ал.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 създава т.9</w:t>
      </w:r>
      <w:r w:rsidR="0095104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C6024" w:rsidRDefault="002C6024" w:rsidP="00B64785">
      <w:pPr>
        <w:pStyle w:val="CommentText"/>
        <w:spacing w:before="120" w:after="0"/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„9. </w:t>
      </w:r>
      <w:r w:rsidRPr="002C6024">
        <w:rPr>
          <w:rFonts w:ascii="Times New Roman" w:hAnsi="Times New Roman" w:cs="Times New Roman"/>
          <w:sz w:val="24"/>
          <w:szCs w:val="24"/>
        </w:rPr>
        <w:t>за разрешителните по чл. 45 - изискванията, посочени в Наредбата по чл. 135, ал.1, т.</w:t>
      </w:r>
      <w:r w:rsidR="00984601">
        <w:rPr>
          <w:rFonts w:ascii="Times New Roman" w:hAnsi="Times New Roman" w:cs="Times New Roman"/>
          <w:sz w:val="24"/>
          <w:szCs w:val="24"/>
        </w:rPr>
        <w:t xml:space="preserve"> </w:t>
      </w:r>
      <w:r w:rsidRPr="002C6024">
        <w:rPr>
          <w:rFonts w:ascii="Times New Roman" w:hAnsi="Times New Roman" w:cs="Times New Roman"/>
          <w:sz w:val="24"/>
          <w:szCs w:val="24"/>
        </w:rPr>
        <w:t>16</w:t>
      </w:r>
      <w:r w:rsidRPr="002C6024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9846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4601" w:rsidRPr="00984601" w:rsidRDefault="00D90FC7" w:rsidP="00B64785">
      <w:pPr>
        <w:pStyle w:val="CommentText"/>
        <w:spacing w:before="120" w:after="0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984601">
        <w:rPr>
          <w:rFonts w:ascii="Times New Roman" w:eastAsia="Times New Roman" w:hAnsi="Times New Roman" w:cs="Times New Roman"/>
          <w:sz w:val="24"/>
          <w:szCs w:val="24"/>
        </w:rPr>
        <w:t>Създава се ал. 7:</w:t>
      </w:r>
    </w:p>
    <w:p w:rsidR="00984601" w:rsidRDefault="00984601" w:rsidP="00B64785">
      <w:pPr>
        <w:pStyle w:val="CommentText"/>
        <w:spacing w:before="120" w:after="0"/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„(7)</w:t>
      </w:r>
      <w:r w:rsidRPr="00984601">
        <w:rPr>
          <w:rFonts w:ascii="Times New Roman" w:hAnsi="Times New Roman" w:cs="Times New Roman"/>
          <w:sz w:val="24"/>
          <w:szCs w:val="24"/>
        </w:rPr>
        <w:t xml:space="preserve"> Съгласуването от органите по чл. 60, ал.13, т.6 на Плана за управление на риска от повторно използване на водата е необходимо условие за издаване на разрешително по чл. 45.</w:t>
      </w:r>
      <w:r w:rsidRPr="00984601">
        <w:rPr>
          <w:rFonts w:ascii="Times New Roman" w:eastAsia="Times New Roman" w:hAnsi="Times New Roman" w:cs="Times New Roman"/>
          <w:sz w:val="24"/>
          <w:szCs w:val="24"/>
        </w:rPr>
        <w:t>“</w:t>
      </w:r>
    </w:p>
    <w:p w:rsidR="00FB4046" w:rsidRPr="006C06F9" w:rsidRDefault="00BF204B" w:rsidP="00B64785">
      <w:pPr>
        <w:pStyle w:val="CommentText"/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CD5A0F"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B4046">
        <w:rPr>
          <w:rFonts w:ascii="Times New Roman" w:eastAsia="Times New Roman" w:hAnsi="Times New Roman" w:cs="Times New Roman"/>
          <w:sz w:val="24"/>
          <w:szCs w:val="24"/>
        </w:rPr>
        <w:t>В чл. 68 се</w:t>
      </w:r>
      <w:r w:rsidR="006C06F9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FB4046">
        <w:rPr>
          <w:rFonts w:ascii="Times New Roman" w:eastAsia="Times New Roman" w:hAnsi="Times New Roman" w:cs="Times New Roman"/>
          <w:sz w:val="24"/>
          <w:szCs w:val="24"/>
        </w:rPr>
        <w:t>ъздава</w:t>
      </w:r>
      <w:r w:rsidR="006C06F9">
        <w:rPr>
          <w:rFonts w:ascii="Times New Roman" w:eastAsia="Times New Roman" w:hAnsi="Times New Roman" w:cs="Times New Roman"/>
          <w:sz w:val="24"/>
          <w:szCs w:val="24"/>
        </w:rPr>
        <w:t>т</w:t>
      </w:r>
      <w:r w:rsidR="00FB4046">
        <w:rPr>
          <w:rFonts w:ascii="Times New Roman" w:eastAsia="Times New Roman" w:hAnsi="Times New Roman" w:cs="Times New Roman"/>
          <w:sz w:val="24"/>
          <w:szCs w:val="24"/>
        </w:rPr>
        <w:t xml:space="preserve"> т. 9а</w:t>
      </w:r>
      <w:r w:rsidR="006C06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104D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6C06F9">
        <w:rPr>
          <w:rFonts w:ascii="Times New Roman" w:eastAsia="Times New Roman" w:hAnsi="Times New Roman" w:cs="Times New Roman"/>
          <w:sz w:val="24"/>
          <w:szCs w:val="24"/>
        </w:rPr>
        <w:t>9б</w:t>
      </w:r>
      <w:r w:rsidR="00FB404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C06F9" w:rsidRDefault="00FB4046" w:rsidP="00B64785">
      <w:pPr>
        <w:pStyle w:val="CommentText"/>
        <w:spacing w:before="120"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„9а. </w:t>
      </w:r>
      <w:r w:rsidRPr="00FB4046">
        <w:rPr>
          <w:rFonts w:ascii="Times New Roman" w:hAnsi="Times New Roman" w:cs="Times New Roman"/>
          <w:sz w:val="24"/>
          <w:szCs w:val="24"/>
        </w:rPr>
        <w:t>не е съгласуван Плана за управление на риска от повторно използване на водата от органите по чл. 60, ал.13, т.6</w:t>
      </w:r>
      <w:r w:rsidR="0095104D">
        <w:rPr>
          <w:rFonts w:ascii="Times New Roman" w:hAnsi="Times New Roman" w:cs="Times New Roman"/>
          <w:sz w:val="24"/>
          <w:szCs w:val="24"/>
        </w:rPr>
        <w:t>;</w:t>
      </w:r>
    </w:p>
    <w:p w:rsidR="00FB4046" w:rsidRDefault="006C06F9" w:rsidP="00B64785">
      <w:pPr>
        <w:pStyle w:val="CommentText"/>
        <w:spacing w:before="120"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4046" w:rsidRPr="00AD5E61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8954CC" w:rsidRPr="00AD5E61">
        <w:rPr>
          <w:rFonts w:ascii="Times New Roman" w:eastAsia="Times New Roman" w:hAnsi="Times New Roman" w:cs="Times New Roman"/>
          <w:sz w:val="24"/>
          <w:szCs w:val="24"/>
        </w:rPr>
        <w:t xml:space="preserve">9б. </w:t>
      </w:r>
      <w:r w:rsidR="0095104D" w:rsidRPr="00AD5E61">
        <w:rPr>
          <w:rFonts w:ascii="Times New Roman" w:hAnsi="Times New Roman" w:cs="Times New Roman"/>
          <w:sz w:val="24"/>
          <w:szCs w:val="24"/>
        </w:rPr>
        <w:t>е взето решение по чл. 2, параграф 2 от Регламент (ЕС) 2020/741, че не е подходящо повторното използване на водата за напояване;</w:t>
      </w:r>
      <w:r w:rsidR="00FB4046" w:rsidRPr="00AD5E61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8954CC" w:rsidRPr="00AD5E6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54CC" w:rsidRDefault="008954CC" w:rsidP="00B64785">
      <w:pPr>
        <w:pStyle w:val="CommentText"/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CD5A0F">
        <w:rPr>
          <w:rFonts w:ascii="Times New Roman" w:eastAsia="Times New Roman" w:hAnsi="Times New Roman" w:cs="Times New Roman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07A51" w:rsidRPr="00507A51">
        <w:rPr>
          <w:rFonts w:ascii="Times New Roman" w:eastAsia="Times New Roman" w:hAnsi="Times New Roman" w:cs="Times New Roman"/>
          <w:sz w:val="24"/>
          <w:szCs w:val="24"/>
        </w:rPr>
        <w:t>В чл. 72, ал. 1, т. 2 дум</w:t>
      </w:r>
      <w:r w:rsidR="0095104D">
        <w:rPr>
          <w:rFonts w:ascii="Times New Roman" w:eastAsia="Times New Roman" w:hAnsi="Times New Roman" w:cs="Times New Roman"/>
          <w:sz w:val="24"/>
          <w:szCs w:val="24"/>
        </w:rPr>
        <w:t>ите</w:t>
      </w:r>
      <w:r w:rsidR="00507A51" w:rsidRPr="00507A51">
        <w:rPr>
          <w:rFonts w:ascii="Times New Roman" w:eastAsia="Times New Roman" w:hAnsi="Times New Roman" w:cs="Times New Roman"/>
          <w:sz w:val="24"/>
          <w:szCs w:val="24"/>
        </w:rPr>
        <w:t xml:space="preserve"> „молба</w:t>
      </w:r>
      <w:r w:rsidR="0095104D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="00507A51" w:rsidRPr="00507A51">
        <w:rPr>
          <w:rFonts w:ascii="Times New Roman" w:eastAsia="Times New Roman" w:hAnsi="Times New Roman" w:cs="Times New Roman"/>
          <w:sz w:val="24"/>
          <w:szCs w:val="24"/>
        </w:rPr>
        <w:t>” се заменя</w:t>
      </w:r>
      <w:r w:rsidR="0095104D">
        <w:rPr>
          <w:rFonts w:ascii="Times New Roman" w:eastAsia="Times New Roman" w:hAnsi="Times New Roman" w:cs="Times New Roman"/>
          <w:sz w:val="24"/>
          <w:szCs w:val="24"/>
        </w:rPr>
        <w:t>т</w:t>
      </w:r>
      <w:r w:rsidR="00507A51" w:rsidRPr="00507A51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1C401C">
        <w:rPr>
          <w:rFonts w:ascii="Times New Roman" w:eastAsia="Times New Roman" w:hAnsi="Times New Roman" w:cs="Times New Roman"/>
          <w:sz w:val="24"/>
          <w:szCs w:val="24"/>
        </w:rPr>
        <w:t>ъс</w:t>
      </w:r>
      <w:r w:rsidR="00507A51" w:rsidRPr="00507A51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 w:rsidR="001C401C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="0095104D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507A51" w:rsidRPr="00507A51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:rsidR="006471E9" w:rsidRDefault="00507A51" w:rsidP="00B64785">
      <w:pPr>
        <w:pStyle w:val="CommentText"/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CD5A0F">
        <w:rPr>
          <w:rFonts w:ascii="Times New Roman" w:eastAsia="Times New Roman" w:hAnsi="Times New Roman" w:cs="Times New Roman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В </w:t>
      </w:r>
      <w:r w:rsidR="001C3A48">
        <w:rPr>
          <w:rFonts w:ascii="Times New Roman" w:eastAsia="Times New Roman" w:hAnsi="Times New Roman" w:cs="Times New Roman"/>
          <w:sz w:val="24"/>
          <w:szCs w:val="24"/>
        </w:rPr>
        <w:t>чл. 73</w:t>
      </w:r>
      <w:r w:rsidR="006471E9">
        <w:rPr>
          <w:rFonts w:ascii="Times New Roman" w:eastAsia="Times New Roman" w:hAnsi="Times New Roman" w:cs="Times New Roman"/>
          <w:sz w:val="24"/>
          <w:szCs w:val="24"/>
        </w:rPr>
        <w:t xml:space="preserve"> се правят следните допълнения:</w:t>
      </w:r>
    </w:p>
    <w:p w:rsidR="00507A51" w:rsidRDefault="006471E9" w:rsidP="00B64785">
      <w:pPr>
        <w:pStyle w:val="CommentText"/>
        <w:numPr>
          <w:ilvl w:val="0"/>
          <w:numId w:val="16"/>
        </w:num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1C3A48">
        <w:rPr>
          <w:rFonts w:ascii="Times New Roman" w:eastAsia="Times New Roman" w:hAnsi="Times New Roman" w:cs="Times New Roman"/>
          <w:sz w:val="24"/>
          <w:szCs w:val="24"/>
        </w:rPr>
        <w:t xml:space="preserve"> ал. 1</w:t>
      </w:r>
      <w:r w:rsidR="00507A51">
        <w:rPr>
          <w:rFonts w:ascii="Times New Roman" w:eastAsia="Times New Roman" w:hAnsi="Times New Roman" w:cs="Times New Roman"/>
          <w:sz w:val="24"/>
          <w:szCs w:val="24"/>
        </w:rPr>
        <w:t xml:space="preserve"> се </w:t>
      </w:r>
      <w:r w:rsidR="006948A8">
        <w:rPr>
          <w:rFonts w:ascii="Times New Roman" w:eastAsia="Times New Roman" w:hAnsi="Times New Roman" w:cs="Times New Roman"/>
          <w:sz w:val="24"/>
          <w:szCs w:val="24"/>
        </w:rPr>
        <w:t>създава</w:t>
      </w:r>
      <w:r w:rsidR="00507A51">
        <w:rPr>
          <w:rFonts w:ascii="Times New Roman" w:eastAsia="Times New Roman" w:hAnsi="Times New Roman" w:cs="Times New Roman"/>
          <w:sz w:val="24"/>
          <w:szCs w:val="24"/>
        </w:rPr>
        <w:t xml:space="preserve"> т. 4:</w:t>
      </w:r>
    </w:p>
    <w:p w:rsidR="00507A51" w:rsidRDefault="00507A51" w:rsidP="00B64785">
      <w:pPr>
        <w:pStyle w:val="CommentText"/>
        <w:spacing w:before="120"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„4. </w:t>
      </w:r>
      <w:r w:rsidRPr="001C3A48">
        <w:rPr>
          <w:rFonts w:ascii="Times New Roman" w:hAnsi="Times New Roman" w:cs="Times New Roman"/>
          <w:sz w:val="24"/>
          <w:szCs w:val="24"/>
        </w:rPr>
        <w:t>при преразглеждането по чл. 50а компетентният орган е планирал изменение на разрешителното</w:t>
      </w:r>
      <w:r w:rsidR="000E0A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</w:p>
    <w:p w:rsidR="009F66E6" w:rsidRDefault="009F66E6" w:rsidP="00B64785">
      <w:pPr>
        <w:pStyle w:val="CommentText"/>
        <w:numPr>
          <w:ilvl w:val="0"/>
          <w:numId w:val="16"/>
        </w:num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ал. 3 след думите „по ал. 1, т. 3“ се добавя „и 4“. </w:t>
      </w:r>
    </w:p>
    <w:p w:rsidR="00507A51" w:rsidRDefault="00507A51" w:rsidP="00B64785">
      <w:pPr>
        <w:pStyle w:val="CommentText"/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CD5A0F">
        <w:rPr>
          <w:rFonts w:ascii="Times New Roman" w:eastAsia="Times New Roman" w:hAnsi="Times New Roman" w:cs="Times New Roman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07A51">
        <w:rPr>
          <w:rFonts w:ascii="Times New Roman" w:eastAsia="Times New Roman" w:hAnsi="Times New Roman" w:cs="Times New Roman"/>
          <w:sz w:val="24"/>
          <w:szCs w:val="24"/>
        </w:rPr>
        <w:t xml:space="preserve">В чл. 75, ал. 1 </w:t>
      </w:r>
      <w:r w:rsidR="00B52CA6" w:rsidRPr="00507A51">
        <w:rPr>
          <w:rFonts w:ascii="Times New Roman" w:eastAsia="Times New Roman" w:hAnsi="Times New Roman" w:cs="Times New Roman"/>
          <w:sz w:val="24"/>
          <w:szCs w:val="24"/>
        </w:rPr>
        <w:t>дум</w:t>
      </w:r>
      <w:r w:rsidR="00B52CA6">
        <w:rPr>
          <w:rFonts w:ascii="Times New Roman" w:eastAsia="Times New Roman" w:hAnsi="Times New Roman" w:cs="Times New Roman"/>
          <w:sz w:val="24"/>
          <w:szCs w:val="24"/>
        </w:rPr>
        <w:t>ите</w:t>
      </w:r>
      <w:r w:rsidR="00B52CA6" w:rsidRPr="00507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7A51">
        <w:rPr>
          <w:rFonts w:ascii="Times New Roman" w:eastAsia="Times New Roman" w:hAnsi="Times New Roman" w:cs="Times New Roman"/>
          <w:sz w:val="24"/>
          <w:szCs w:val="24"/>
        </w:rPr>
        <w:t>„молба</w:t>
      </w:r>
      <w:r w:rsidR="00B52CA6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Pr="00507A51">
        <w:rPr>
          <w:rFonts w:ascii="Times New Roman" w:eastAsia="Times New Roman" w:hAnsi="Times New Roman" w:cs="Times New Roman"/>
          <w:sz w:val="24"/>
          <w:szCs w:val="24"/>
        </w:rPr>
        <w:t>” се заменя</w:t>
      </w:r>
      <w:r w:rsidR="00B52CA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07A51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7F58D8">
        <w:rPr>
          <w:rFonts w:ascii="Times New Roman" w:eastAsia="Times New Roman" w:hAnsi="Times New Roman" w:cs="Times New Roman"/>
          <w:sz w:val="24"/>
          <w:szCs w:val="24"/>
        </w:rPr>
        <w:t>ъс</w:t>
      </w:r>
      <w:r w:rsidRPr="00507A51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 w:rsidR="007F58D8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="00B52CA6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Pr="00507A51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7F58D8">
        <w:rPr>
          <w:rFonts w:ascii="Times New Roman" w:eastAsia="Times New Roman" w:hAnsi="Times New Roman" w:cs="Times New Roman"/>
          <w:sz w:val="24"/>
          <w:szCs w:val="24"/>
        </w:rPr>
        <w:t>, а след думите „чл. 73, ал. 1</w:t>
      </w:r>
      <w:r w:rsidR="00CB74D9">
        <w:rPr>
          <w:rFonts w:ascii="Times New Roman" w:eastAsia="Times New Roman" w:hAnsi="Times New Roman" w:cs="Times New Roman"/>
          <w:sz w:val="24"/>
          <w:szCs w:val="24"/>
        </w:rPr>
        <w:t>, т. 3</w:t>
      </w:r>
      <w:r w:rsidR="007F58D8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CB74D9">
        <w:rPr>
          <w:rFonts w:ascii="Times New Roman" w:eastAsia="Times New Roman" w:hAnsi="Times New Roman" w:cs="Times New Roman"/>
          <w:sz w:val="24"/>
          <w:szCs w:val="24"/>
        </w:rPr>
        <w:t xml:space="preserve"> се добавя „и 4“</w:t>
      </w:r>
      <w:r w:rsidRPr="00507A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7A51" w:rsidRPr="00DB22F0" w:rsidRDefault="00507A51" w:rsidP="00B64785">
      <w:pPr>
        <w:pStyle w:val="CommentText"/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</w:t>
      </w:r>
      <w:r w:rsidR="001C3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5A0F">
        <w:rPr>
          <w:rFonts w:ascii="Times New Roman" w:eastAsia="Times New Roman" w:hAnsi="Times New Roman" w:cs="Times New Roman"/>
          <w:sz w:val="24"/>
          <w:szCs w:val="24"/>
        </w:rPr>
        <w:t>19</w:t>
      </w:r>
      <w:r w:rsidR="00476CFD">
        <w:rPr>
          <w:rFonts w:ascii="Times New Roman" w:eastAsia="Times New Roman" w:hAnsi="Times New Roman" w:cs="Times New Roman"/>
          <w:sz w:val="24"/>
          <w:szCs w:val="24"/>
        </w:rPr>
        <w:t>.</w:t>
      </w:r>
      <w:r w:rsidR="00DB22F0" w:rsidRPr="00DB22F0">
        <w:rPr>
          <w:rFonts w:ascii="Times New Roman" w:eastAsia="Times New Roman" w:hAnsi="Times New Roman" w:cs="Times New Roman"/>
          <w:sz w:val="24"/>
          <w:szCs w:val="24"/>
        </w:rPr>
        <w:t xml:space="preserve"> В чл. 78, ал. 2, т. 1 думите „молбата е подадена” се заменят със „заявлението е подадено”.</w:t>
      </w:r>
    </w:p>
    <w:p w:rsidR="00476CFD" w:rsidRDefault="000116FF" w:rsidP="00B64785">
      <w:pPr>
        <w:pStyle w:val="CommentText"/>
        <w:spacing w:before="240" w:after="0"/>
        <w:ind w:left="301" w:hanging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CD5A0F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116FF">
        <w:rPr>
          <w:rFonts w:ascii="Times New Roman" w:eastAsia="Times New Roman" w:hAnsi="Times New Roman" w:cs="Times New Roman"/>
          <w:sz w:val="24"/>
          <w:szCs w:val="24"/>
        </w:rPr>
        <w:t>В чл. 79</w:t>
      </w:r>
      <w:r w:rsidR="00476CFD">
        <w:rPr>
          <w:rFonts w:ascii="Times New Roman" w:eastAsia="Times New Roman" w:hAnsi="Times New Roman" w:cs="Times New Roman"/>
          <w:sz w:val="24"/>
          <w:szCs w:val="24"/>
        </w:rPr>
        <w:t xml:space="preserve"> се правят следните изменения и допълнения:</w:t>
      </w:r>
    </w:p>
    <w:p w:rsidR="00B52CA6" w:rsidRDefault="000E0A12" w:rsidP="00B64785">
      <w:pPr>
        <w:pStyle w:val="CommentText"/>
        <w:spacing w:before="120" w:after="0"/>
        <w:ind w:lef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522489">
        <w:rPr>
          <w:rFonts w:ascii="Times New Roman" w:eastAsia="Times New Roman" w:hAnsi="Times New Roman" w:cs="Times New Roman"/>
          <w:sz w:val="24"/>
          <w:szCs w:val="24"/>
        </w:rPr>
        <w:t>В ал.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 създава т.9</w:t>
      </w:r>
      <w:r w:rsidR="00B52CA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22489" w:rsidRPr="0019548D" w:rsidRDefault="000E0A12" w:rsidP="00B64785">
      <w:pPr>
        <w:widowControl w:val="0"/>
        <w:autoSpaceDE w:val="0"/>
        <w:autoSpaceDN w:val="0"/>
        <w:adjustRightInd w:val="0"/>
        <w:spacing w:before="120"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Del="000E0A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2489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522489" w:rsidRPr="00522489">
        <w:rPr>
          <w:rFonts w:ascii="Times New Roman" w:hAnsi="Times New Roman" w:cs="Times New Roman"/>
          <w:sz w:val="24"/>
          <w:szCs w:val="24"/>
          <w:lang w:val="x-none"/>
        </w:rPr>
        <w:t xml:space="preserve">9. </w:t>
      </w:r>
      <w:r w:rsidR="00522489" w:rsidRPr="00522489">
        <w:rPr>
          <w:rFonts w:ascii="Times New Roman" w:hAnsi="Times New Roman" w:cs="Times New Roman"/>
          <w:sz w:val="24"/>
          <w:szCs w:val="24"/>
        </w:rPr>
        <w:t xml:space="preserve">взето </w:t>
      </w:r>
      <w:r w:rsidR="00522489" w:rsidRPr="00522489">
        <w:rPr>
          <w:rFonts w:ascii="Times New Roman" w:hAnsi="Times New Roman" w:cs="Times New Roman"/>
          <w:sz w:val="24"/>
          <w:szCs w:val="24"/>
          <w:lang w:val="x-none"/>
        </w:rPr>
        <w:t>решение по чл. 2, параграф 2 от Регламент (ЕС) 2020/741, че не е подходящо повторното използване на водата за напояване в съответния район на речен басейн или част от него</w:t>
      </w:r>
      <w:r w:rsidR="0019548D">
        <w:rPr>
          <w:rFonts w:ascii="Times New Roman" w:hAnsi="Times New Roman" w:cs="Times New Roman"/>
          <w:sz w:val="24"/>
          <w:szCs w:val="24"/>
        </w:rPr>
        <w:t>.</w:t>
      </w:r>
      <w:r w:rsidR="00522489">
        <w:rPr>
          <w:rFonts w:ascii="Times New Roman" w:eastAsia="Times New Roman" w:hAnsi="Times New Roman" w:cs="Times New Roman"/>
          <w:sz w:val="24"/>
          <w:szCs w:val="24"/>
        </w:rPr>
        <w:t>“</w:t>
      </w:r>
    </w:p>
    <w:p w:rsidR="00BB2B26" w:rsidRDefault="000E0A12" w:rsidP="00B64785">
      <w:pPr>
        <w:pStyle w:val="CommentText"/>
        <w:spacing w:before="120" w:after="0"/>
        <w:ind w:lef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476CF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0116FF" w:rsidRPr="000116FF">
        <w:rPr>
          <w:rFonts w:ascii="Times New Roman" w:eastAsia="Times New Roman" w:hAnsi="Times New Roman" w:cs="Times New Roman"/>
          <w:sz w:val="24"/>
          <w:szCs w:val="24"/>
        </w:rPr>
        <w:t>ал. 3 и ал. 4 думата „молителите” се заменя с</w:t>
      </w:r>
      <w:r w:rsidR="00BB2B26">
        <w:rPr>
          <w:rFonts w:ascii="Times New Roman" w:eastAsia="Times New Roman" w:hAnsi="Times New Roman" w:cs="Times New Roman"/>
          <w:sz w:val="24"/>
          <w:szCs w:val="24"/>
        </w:rPr>
        <w:t>ъс</w:t>
      </w:r>
      <w:r w:rsidR="000116FF" w:rsidRPr="000116FF">
        <w:rPr>
          <w:rFonts w:ascii="Times New Roman" w:eastAsia="Times New Roman" w:hAnsi="Times New Roman" w:cs="Times New Roman"/>
          <w:sz w:val="24"/>
          <w:szCs w:val="24"/>
        </w:rPr>
        <w:t xml:space="preserve">  „заявителите”.</w:t>
      </w:r>
    </w:p>
    <w:p w:rsidR="000116FF" w:rsidRPr="002F574A" w:rsidRDefault="000116FF" w:rsidP="00B64785">
      <w:pPr>
        <w:pStyle w:val="CommentText"/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74A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CD5A0F" w:rsidRPr="002F574A">
        <w:rPr>
          <w:rFonts w:ascii="Times New Roman" w:eastAsia="Times New Roman" w:hAnsi="Times New Roman" w:cs="Times New Roman"/>
          <w:sz w:val="24"/>
          <w:szCs w:val="24"/>
        </w:rPr>
        <w:t>2</w:t>
      </w:r>
      <w:r w:rsidR="00CD5A0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F574A">
        <w:rPr>
          <w:rFonts w:ascii="Times New Roman" w:eastAsia="Times New Roman" w:hAnsi="Times New Roman" w:cs="Times New Roman"/>
          <w:sz w:val="24"/>
          <w:szCs w:val="24"/>
        </w:rPr>
        <w:t>. В чл. 79а се правят следните допълнения:</w:t>
      </w:r>
    </w:p>
    <w:p w:rsidR="000116FF" w:rsidRPr="00145FF6" w:rsidRDefault="009D5228" w:rsidP="00B64785">
      <w:pPr>
        <w:pStyle w:val="CommentText"/>
        <w:numPr>
          <w:ilvl w:val="0"/>
          <w:numId w:val="11"/>
        </w:numPr>
        <w:spacing w:before="120" w:after="0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ал. 1</w:t>
      </w:r>
      <w:r w:rsidR="00C043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E0A12" w:rsidRPr="0074475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FB1F18" w:rsidRPr="0074475B">
        <w:rPr>
          <w:rFonts w:ascii="Times New Roman" w:eastAsia="Times New Roman" w:hAnsi="Times New Roman" w:cs="Times New Roman"/>
          <w:sz w:val="24"/>
          <w:szCs w:val="24"/>
        </w:rPr>
        <w:t xml:space="preserve">основния </w:t>
      </w:r>
      <w:r w:rsidR="000E0A12" w:rsidRPr="0074475B">
        <w:rPr>
          <w:rFonts w:ascii="Times New Roman" w:eastAsia="Times New Roman" w:hAnsi="Times New Roman" w:cs="Times New Roman"/>
          <w:sz w:val="24"/>
          <w:szCs w:val="24"/>
        </w:rPr>
        <w:t>текст</w:t>
      </w:r>
      <w:r w:rsidR="00C043E3" w:rsidRPr="0074475B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0A12" w:rsidRPr="007447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след думите „водния обект“ се добавя „</w:t>
      </w:r>
      <w:r w:rsidR="00432F42" w:rsidRPr="00432F42">
        <w:rPr>
          <w:rFonts w:ascii="Times New Roman" w:hAnsi="Times New Roman" w:cs="Times New Roman"/>
          <w:sz w:val="24"/>
          <w:szCs w:val="24"/>
        </w:rPr>
        <w:t>или за повторното използване на водите за напояване</w:t>
      </w:r>
      <w:r w:rsidR="000E0A12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432F4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43E3" w:rsidRPr="00EE1DC7" w:rsidRDefault="00C043E3" w:rsidP="00B64785">
      <w:pPr>
        <w:pStyle w:val="NormalWeb"/>
        <w:spacing w:before="120"/>
        <w:ind w:firstLine="284"/>
        <w:rPr>
          <w:color w:val="auto"/>
        </w:rPr>
      </w:pPr>
      <w:r w:rsidRPr="00EE1DC7">
        <w:rPr>
          <w:color w:val="auto"/>
        </w:rPr>
        <w:t>2. Алинея 2 се изменя така:</w:t>
      </w:r>
    </w:p>
    <w:p w:rsidR="00C043E3" w:rsidRPr="00EE1DC7" w:rsidRDefault="00C043E3" w:rsidP="00B64785">
      <w:pPr>
        <w:pStyle w:val="NormalWeb"/>
        <w:spacing w:before="120"/>
        <w:ind w:firstLine="284"/>
        <w:rPr>
          <w:color w:val="auto"/>
        </w:rPr>
      </w:pPr>
      <w:r w:rsidRPr="00EE1DC7">
        <w:rPr>
          <w:color w:val="auto"/>
        </w:rPr>
        <w:lastRenderedPageBreak/>
        <w:t xml:space="preserve">(2) Отнемането може да се отнася до част от </w:t>
      </w:r>
      <w:proofErr w:type="spellStart"/>
      <w:r w:rsidRPr="00EE1DC7">
        <w:rPr>
          <w:color w:val="auto"/>
        </w:rPr>
        <w:t>водовземането</w:t>
      </w:r>
      <w:proofErr w:type="spellEnd"/>
      <w:r w:rsidRPr="00EE1DC7">
        <w:rPr>
          <w:color w:val="auto"/>
        </w:rPr>
        <w:t xml:space="preserve"> и/или ползването или повторното използване на води за напояване, като органът по чл. 52, ал. 1 определя тази част.</w:t>
      </w:r>
    </w:p>
    <w:p w:rsidR="00C06B95" w:rsidRDefault="00C06B95" w:rsidP="00B64785">
      <w:pPr>
        <w:pStyle w:val="CommentText"/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CD5A0F">
        <w:rPr>
          <w:rFonts w:ascii="Times New Roman" w:eastAsia="Times New Roman" w:hAnsi="Times New Roman" w:cs="Times New Roman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В чл. </w:t>
      </w:r>
      <w:r w:rsidR="00CE5BBC">
        <w:rPr>
          <w:rFonts w:ascii="Times New Roman" w:eastAsia="Times New Roman" w:hAnsi="Times New Roman" w:cs="Times New Roman"/>
          <w:sz w:val="24"/>
          <w:szCs w:val="24"/>
        </w:rPr>
        <w:t xml:space="preserve">118а, ал. 1 се </w:t>
      </w:r>
      <w:r w:rsidR="000E0A12">
        <w:rPr>
          <w:rFonts w:ascii="Times New Roman" w:eastAsia="Times New Roman" w:hAnsi="Times New Roman" w:cs="Times New Roman"/>
          <w:sz w:val="24"/>
          <w:szCs w:val="24"/>
        </w:rPr>
        <w:t xml:space="preserve">създава т.7: </w:t>
      </w:r>
    </w:p>
    <w:p w:rsidR="002F574A" w:rsidRDefault="00CE5BBC" w:rsidP="00B64785">
      <w:pPr>
        <w:pStyle w:val="CommentText"/>
        <w:spacing w:before="120"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„7. </w:t>
      </w:r>
      <w:r w:rsidRPr="00CE5BBC">
        <w:rPr>
          <w:rFonts w:ascii="Times New Roman" w:hAnsi="Times New Roman" w:cs="Times New Roman"/>
          <w:sz w:val="24"/>
          <w:szCs w:val="24"/>
        </w:rPr>
        <w:t>напояването с допълнително пречистени отпадъчни води от градски пречиствателни станции в границите на санитарно-охранителни зони около водоизточници за  питейно-битово водоснабдяване</w:t>
      </w:r>
      <w:r w:rsidR="0011277E">
        <w:rPr>
          <w:rFonts w:ascii="Times New Roman" w:hAnsi="Times New Roman" w:cs="Times New Roman"/>
          <w:sz w:val="24"/>
          <w:szCs w:val="24"/>
        </w:rPr>
        <w:t xml:space="preserve"> </w:t>
      </w:r>
      <w:r w:rsidR="0011277E" w:rsidRPr="0011277E">
        <w:rPr>
          <w:rFonts w:ascii="Times New Roman" w:hAnsi="Times New Roman" w:cs="Times New Roman"/>
          <w:sz w:val="24"/>
          <w:szCs w:val="24"/>
        </w:rPr>
        <w:t>и около водоизточниците на минерални води</w:t>
      </w:r>
      <w:r w:rsidR="00160454" w:rsidRPr="0011277E">
        <w:rPr>
          <w:rFonts w:ascii="Times New Roman" w:hAnsi="Times New Roman" w:cs="Times New Roman"/>
          <w:sz w:val="24"/>
          <w:szCs w:val="24"/>
        </w:rPr>
        <w:t>.</w:t>
      </w:r>
      <w:r w:rsidRPr="0011277E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160454" w:rsidRPr="001127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73BD" w:rsidRPr="007B7184" w:rsidRDefault="00503D9E" w:rsidP="00503D9E">
      <w:pPr>
        <w:pStyle w:val="CommentText"/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184">
        <w:rPr>
          <w:rFonts w:ascii="Times New Roman" w:eastAsia="Times New Roman" w:hAnsi="Times New Roman" w:cs="Times New Roman"/>
          <w:sz w:val="24"/>
          <w:szCs w:val="24"/>
        </w:rPr>
        <w:t>§ 23. В чл. 135</w:t>
      </w:r>
      <w:r w:rsidR="00E973BD" w:rsidRPr="007B7184">
        <w:rPr>
          <w:rFonts w:ascii="Times New Roman" w:eastAsia="Times New Roman" w:hAnsi="Times New Roman" w:cs="Times New Roman"/>
          <w:sz w:val="24"/>
          <w:szCs w:val="24"/>
        </w:rPr>
        <w:t xml:space="preserve"> се правят следните изменения:</w:t>
      </w:r>
    </w:p>
    <w:p w:rsidR="00E973BD" w:rsidRPr="007B7184" w:rsidRDefault="00E973BD" w:rsidP="007B7184">
      <w:pPr>
        <w:pStyle w:val="CommentText"/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184">
        <w:rPr>
          <w:rFonts w:ascii="Times New Roman" w:eastAsia="Times New Roman" w:hAnsi="Times New Roman" w:cs="Times New Roman"/>
          <w:sz w:val="24"/>
          <w:szCs w:val="24"/>
        </w:rPr>
        <w:t xml:space="preserve">1.В </w:t>
      </w:r>
      <w:r w:rsidR="00503D9E" w:rsidRPr="007B7184">
        <w:rPr>
          <w:rFonts w:ascii="Times New Roman" w:eastAsia="Times New Roman" w:hAnsi="Times New Roman" w:cs="Times New Roman"/>
          <w:sz w:val="24"/>
          <w:szCs w:val="24"/>
        </w:rPr>
        <w:t xml:space="preserve">ал.1, т.8  </w:t>
      </w:r>
      <w:r w:rsidRPr="007B7184">
        <w:rPr>
          <w:rFonts w:ascii="Times New Roman" w:eastAsia="Times New Roman" w:hAnsi="Times New Roman" w:cs="Times New Roman"/>
          <w:sz w:val="24"/>
          <w:szCs w:val="24"/>
        </w:rPr>
        <w:t>се отменя;</w:t>
      </w:r>
    </w:p>
    <w:p w:rsidR="00503D9E" w:rsidRDefault="00E973BD" w:rsidP="007B7184">
      <w:pPr>
        <w:pStyle w:val="CommentText"/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184">
        <w:rPr>
          <w:rFonts w:ascii="Times New Roman" w:eastAsia="Times New Roman" w:hAnsi="Times New Roman" w:cs="Times New Roman"/>
          <w:sz w:val="24"/>
          <w:szCs w:val="24"/>
        </w:rPr>
        <w:t>2. Алинея</w:t>
      </w:r>
      <w:r w:rsidR="007B7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3D9E" w:rsidRPr="007B7184">
        <w:rPr>
          <w:rFonts w:ascii="Times New Roman" w:eastAsia="Times New Roman" w:hAnsi="Times New Roman" w:cs="Times New Roman"/>
          <w:sz w:val="24"/>
          <w:szCs w:val="24"/>
        </w:rPr>
        <w:t>3 се отменя.</w:t>
      </w:r>
    </w:p>
    <w:p w:rsidR="00991690" w:rsidRDefault="00B70AA2" w:rsidP="00B64785">
      <w:pPr>
        <w:pStyle w:val="CommentText"/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</w:t>
      </w:r>
      <w:r w:rsidR="00CA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5A0F">
        <w:rPr>
          <w:rFonts w:ascii="Times New Roman" w:eastAsia="Times New Roman" w:hAnsi="Times New Roman" w:cs="Times New Roman"/>
          <w:sz w:val="24"/>
          <w:szCs w:val="24"/>
        </w:rPr>
        <w:t>2</w:t>
      </w:r>
      <w:r w:rsidR="00B64FD1">
        <w:rPr>
          <w:rFonts w:ascii="Times New Roman" w:eastAsia="Times New Roman" w:hAnsi="Times New Roman" w:cs="Times New Roman"/>
          <w:sz w:val="24"/>
          <w:szCs w:val="24"/>
        </w:rPr>
        <w:t>4</w:t>
      </w:r>
      <w:r w:rsidR="00CA2377">
        <w:rPr>
          <w:rFonts w:ascii="Times New Roman" w:eastAsia="Times New Roman" w:hAnsi="Times New Roman" w:cs="Times New Roman"/>
          <w:sz w:val="24"/>
          <w:szCs w:val="24"/>
        </w:rPr>
        <w:t xml:space="preserve">. В чл. 151 </w:t>
      </w:r>
      <w:r w:rsidR="00991690">
        <w:rPr>
          <w:rFonts w:ascii="Times New Roman" w:eastAsia="Times New Roman" w:hAnsi="Times New Roman" w:cs="Times New Roman"/>
          <w:sz w:val="24"/>
          <w:szCs w:val="24"/>
        </w:rPr>
        <w:t>се правят</w:t>
      </w:r>
      <w:r w:rsidR="00700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1690">
        <w:rPr>
          <w:rFonts w:ascii="Times New Roman" w:eastAsia="Times New Roman" w:hAnsi="Times New Roman" w:cs="Times New Roman"/>
          <w:sz w:val="24"/>
          <w:szCs w:val="24"/>
        </w:rPr>
        <w:t xml:space="preserve">следните </w:t>
      </w:r>
      <w:r w:rsidR="00BB2B26" w:rsidRPr="00C8691A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="00BB2B2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991690">
        <w:rPr>
          <w:rFonts w:ascii="Times New Roman" w:eastAsia="Times New Roman" w:hAnsi="Times New Roman" w:cs="Times New Roman"/>
          <w:sz w:val="24"/>
          <w:szCs w:val="24"/>
        </w:rPr>
        <w:t>допълнения:</w:t>
      </w:r>
    </w:p>
    <w:p w:rsidR="00B80BDC" w:rsidRPr="00C8691A" w:rsidRDefault="00700C6D" w:rsidP="00B64785">
      <w:pPr>
        <w:pStyle w:val="CommentText"/>
        <w:numPr>
          <w:ilvl w:val="0"/>
          <w:numId w:val="12"/>
        </w:numPr>
        <w:spacing w:before="120" w:after="0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ал. 4</w:t>
      </w:r>
      <w:r w:rsidR="00B80BDC" w:rsidRPr="00C8691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71F94" w:rsidRPr="00C8691A" w:rsidRDefault="00B80BDC" w:rsidP="00B64785">
      <w:pPr>
        <w:pStyle w:val="CommentText"/>
        <w:spacing w:before="120"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691A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="00BB2B2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A2377" w:rsidRPr="00C8691A">
        <w:rPr>
          <w:rFonts w:ascii="Times New Roman" w:eastAsia="Times New Roman" w:hAnsi="Times New Roman" w:cs="Times New Roman"/>
          <w:sz w:val="24"/>
          <w:szCs w:val="24"/>
        </w:rPr>
        <w:t>ъздава</w:t>
      </w:r>
      <w:r w:rsidRPr="00C8691A">
        <w:rPr>
          <w:rFonts w:ascii="Times New Roman" w:eastAsia="Times New Roman" w:hAnsi="Times New Roman" w:cs="Times New Roman"/>
          <w:sz w:val="24"/>
          <w:szCs w:val="24"/>
        </w:rPr>
        <w:t xml:space="preserve"> се</w:t>
      </w:r>
      <w:r w:rsidR="00CA2377" w:rsidRPr="00C8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1F94" w:rsidRPr="00C8691A">
        <w:rPr>
          <w:rFonts w:ascii="Times New Roman" w:eastAsia="Times New Roman" w:hAnsi="Times New Roman" w:cs="Times New Roman"/>
          <w:sz w:val="24"/>
          <w:szCs w:val="24"/>
        </w:rPr>
        <w:t>т. 2а:</w:t>
      </w:r>
    </w:p>
    <w:p w:rsidR="00571F94" w:rsidRPr="00C8691A" w:rsidRDefault="00991690" w:rsidP="00B64785">
      <w:pPr>
        <w:pStyle w:val="CommentText"/>
        <w:spacing w:before="120"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91A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B70AA2" w:rsidRPr="00C8691A">
        <w:rPr>
          <w:rFonts w:ascii="Times New Roman" w:eastAsia="Times New Roman" w:hAnsi="Times New Roman" w:cs="Times New Roman"/>
          <w:sz w:val="24"/>
          <w:szCs w:val="24"/>
        </w:rPr>
        <w:t xml:space="preserve">2а. контролира съоръженията за допълнително пречистване на отпадъчни води съгласно условията </w:t>
      </w:r>
      <w:r w:rsidR="00B70AA2" w:rsidRPr="003B16DD">
        <w:rPr>
          <w:rFonts w:ascii="Times New Roman" w:eastAsia="Times New Roman" w:hAnsi="Times New Roman" w:cs="Times New Roman"/>
          <w:sz w:val="24"/>
          <w:szCs w:val="24"/>
        </w:rPr>
        <w:t>и изискванията</w:t>
      </w:r>
      <w:r w:rsidR="00B70AA2" w:rsidRPr="00C8691A">
        <w:rPr>
          <w:rFonts w:ascii="Times New Roman" w:eastAsia="Times New Roman" w:hAnsi="Times New Roman" w:cs="Times New Roman"/>
          <w:sz w:val="24"/>
          <w:szCs w:val="24"/>
        </w:rPr>
        <w:t xml:space="preserve"> в издадените разрешителни или решения за проекти по чл.45, с изключение на микробиологичните показатели</w:t>
      </w:r>
      <w:r w:rsidRPr="00C8691A">
        <w:rPr>
          <w:rFonts w:ascii="Times New Roman" w:eastAsia="Times New Roman" w:hAnsi="Times New Roman" w:cs="Times New Roman"/>
          <w:sz w:val="24"/>
          <w:szCs w:val="24"/>
        </w:rPr>
        <w:t>“.</w:t>
      </w:r>
    </w:p>
    <w:p w:rsidR="00571F94" w:rsidRPr="00C8691A" w:rsidRDefault="00700C6D" w:rsidP="00B64785">
      <w:pPr>
        <w:pStyle w:val="CommentText"/>
        <w:spacing w:before="120"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="00BB2B26">
        <w:rPr>
          <w:rFonts w:ascii="Times New Roman" w:eastAsia="Times New Roman" w:hAnsi="Times New Roman" w:cs="Times New Roman"/>
          <w:sz w:val="24"/>
          <w:szCs w:val="24"/>
        </w:rPr>
        <w:t>т</w:t>
      </w:r>
      <w:r w:rsidR="00B80BDC" w:rsidRPr="00C8691A">
        <w:rPr>
          <w:rFonts w:ascii="Times New Roman" w:eastAsia="Times New Roman" w:hAnsi="Times New Roman" w:cs="Times New Roman"/>
          <w:sz w:val="24"/>
          <w:szCs w:val="24"/>
        </w:rPr>
        <w:t>очка</w:t>
      </w:r>
      <w:r w:rsidR="00571F94" w:rsidRPr="00C8691A">
        <w:rPr>
          <w:rFonts w:ascii="Times New Roman" w:eastAsia="Times New Roman" w:hAnsi="Times New Roman" w:cs="Times New Roman"/>
          <w:sz w:val="24"/>
          <w:szCs w:val="24"/>
        </w:rPr>
        <w:t xml:space="preserve"> 4 се изменя така: </w:t>
      </w:r>
    </w:p>
    <w:p w:rsidR="006512E9" w:rsidRPr="000C6027" w:rsidRDefault="00ED6A54" w:rsidP="00B64785">
      <w:pPr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91A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694E56" w:rsidRPr="005922AA">
        <w:rPr>
          <w:rFonts w:ascii="Times New Roman" w:hAnsi="Times New Roman" w:cs="Times New Roman"/>
          <w:sz w:val="24"/>
          <w:szCs w:val="24"/>
        </w:rPr>
        <w:t xml:space="preserve">4. </w:t>
      </w:r>
      <w:r w:rsidR="006512E9" w:rsidRPr="005922AA">
        <w:rPr>
          <w:rFonts w:ascii="Times New Roman" w:hAnsi="Times New Roman" w:cs="Times New Roman"/>
          <w:sz w:val="24"/>
          <w:szCs w:val="24"/>
          <w:lang w:val="x-none"/>
        </w:rPr>
        <w:t xml:space="preserve">поддържа база данни за извършения мониторинг, включително </w:t>
      </w:r>
      <w:r w:rsidR="006512E9" w:rsidRPr="005922AA">
        <w:rPr>
          <w:rFonts w:ascii="Times New Roman" w:hAnsi="Times New Roman" w:cs="Times New Roman"/>
          <w:sz w:val="24"/>
          <w:szCs w:val="24"/>
        </w:rPr>
        <w:t xml:space="preserve">потвърждава провеждания </w:t>
      </w:r>
      <w:r w:rsidR="006512E9" w:rsidRPr="005922AA">
        <w:rPr>
          <w:rFonts w:ascii="Times New Roman" w:hAnsi="Times New Roman" w:cs="Times New Roman"/>
          <w:sz w:val="24"/>
          <w:szCs w:val="24"/>
          <w:lang w:val="x-none"/>
        </w:rPr>
        <w:t>собствен мониторинг на титулярите на издадени разрешителни, за количествените и качествените характеристики на отпадъчните води и за контрол за състоянието на отпадъчните води</w:t>
      </w:r>
      <w:r w:rsidR="006512E9" w:rsidRPr="005922AA">
        <w:rPr>
          <w:rFonts w:ascii="Times New Roman" w:hAnsi="Times New Roman" w:cs="Times New Roman"/>
          <w:sz w:val="24"/>
          <w:szCs w:val="24"/>
        </w:rPr>
        <w:t>, в т.ч. и допълнително пречистените отпадъчни води</w:t>
      </w:r>
      <w:r w:rsidR="006512E9" w:rsidRPr="005922AA">
        <w:rPr>
          <w:rFonts w:ascii="Times New Roman" w:hAnsi="Times New Roman" w:cs="Times New Roman"/>
          <w:sz w:val="24"/>
          <w:szCs w:val="24"/>
          <w:lang w:val="x-none"/>
        </w:rPr>
        <w:t>;</w:t>
      </w:r>
      <w:r w:rsidR="000C6027" w:rsidRPr="005922AA">
        <w:rPr>
          <w:rFonts w:ascii="Times New Roman" w:hAnsi="Times New Roman" w:cs="Times New Roman"/>
          <w:sz w:val="24"/>
          <w:szCs w:val="24"/>
        </w:rPr>
        <w:t>“</w:t>
      </w:r>
    </w:p>
    <w:p w:rsidR="00A426A2" w:rsidRDefault="0023700F" w:rsidP="00B64785">
      <w:pPr>
        <w:spacing w:before="120"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1C632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3700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35CC3">
        <w:rPr>
          <w:rFonts w:ascii="Times New Roman" w:eastAsia="Times New Roman" w:hAnsi="Times New Roman" w:cs="Times New Roman"/>
          <w:sz w:val="24"/>
          <w:szCs w:val="24"/>
        </w:rPr>
        <w:t>Създава се ал. 7:</w:t>
      </w:r>
    </w:p>
    <w:p w:rsidR="00EA0627" w:rsidRPr="008B456E" w:rsidRDefault="00EA0627" w:rsidP="00B647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EA0627">
        <w:rPr>
          <w:rFonts w:ascii="Times New Roman" w:eastAsia="Times New Roman" w:hAnsi="Times New Roman" w:cs="Times New Roman"/>
          <w:sz w:val="24"/>
          <w:szCs w:val="24"/>
        </w:rPr>
        <w:t xml:space="preserve">„(7) </w:t>
      </w:r>
      <w:r w:rsidRPr="008B456E">
        <w:rPr>
          <w:rFonts w:ascii="Times New Roman" w:eastAsia="Times New Roman" w:hAnsi="Times New Roman" w:cs="Times New Roman"/>
          <w:sz w:val="24"/>
          <w:szCs w:val="24"/>
        </w:rPr>
        <w:t xml:space="preserve">Министърът на земеделието и храните или </w:t>
      </w:r>
      <w:r w:rsidRPr="00B62787">
        <w:rPr>
          <w:rFonts w:ascii="Times New Roman" w:eastAsia="Times New Roman" w:hAnsi="Times New Roman" w:cs="Times New Roman"/>
          <w:sz w:val="24"/>
          <w:szCs w:val="24"/>
        </w:rPr>
        <w:t>оправомощен</w:t>
      </w:r>
      <w:r w:rsidR="00726238" w:rsidRPr="00B6278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2787">
        <w:rPr>
          <w:rFonts w:ascii="Times New Roman" w:eastAsia="Times New Roman" w:hAnsi="Times New Roman" w:cs="Times New Roman"/>
          <w:sz w:val="24"/>
          <w:szCs w:val="24"/>
        </w:rPr>
        <w:t xml:space="preserve"> от него длъжностн</w:t>
      </w:r>
      <w:r w:rsidR="00726238" w:rsidRPr="00B6278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2787">
        <w:rPr>
          <w:rFonts w:ascii="Times New Roman" w:eastAsia="Times New Roman" w:hAnsi="Times New Roman" w:cs="Times New Roman"/>
          <w:sz w:val="24"/>
          <w:szCs w:val="24"/>
        </w:rPr>
        <w:t xml:space="preserve"> лиц</w:t>
      </w:r>
      <w:r w:rsidR="00726238" w:rsidRPr="00B6278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278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C4930" w:rsidRPr="003426D2" w:rsidRDefault="008B456E" w:rsidP="00B64785">
      <w:pPr>
        <w:pStyle w:val="ListParagraph"/>
        <w:spacing w:before="120" w:after="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6D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A0627" w:rsidRPr="00354131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DC4930" w:rsidRPr="00810309">
        <w:rPr>
          <w:rFonts w:ascii="Times New Roman" w:eastAsia="Times New Roman" w:hAnsi="Times New Roman" w:cs="Times New Roman"/>
          <w:sz w:val="24"/>
          <w:szCs w:val="24"/>
        </w:rPr>
        <w:t>контролира</w:t>
      </w:r>
      <w:r w:rsidR="00726238" w:rsidRPr="00810309">
        <w:rPr>
          <w:rFonts w:ascii="Times New Roman" w:eastAsia="Times New Roman" w:hAnsi="Times New Roman" w:cs="Times New Roman"/>
          <w:sz w:val="24"/>
          <w:szCs w:val="24"/>
        </w:rPr>
        <w:t>т</w:t>
      </w:r>
      <w:r w:rsidR="00DC4930" w:rsidRPr="00354131">
        <w:rPr>
          <w:rFonts w:ascii="Times New Roman" w:eastAsia="Times New Roman" w:hAnsi="Times New Roman" w:cs="Times New Roman"/>
          <w:sz w:val="24"/>
          <w:szCs w:val="24"/>
        </w:rPr>
        <w:t xml:space="preserve"> качеството на водите преди използването им за напояване и изпълнението на условията в издадените разрешителни или решения за проекти по чл.45, в т.ч. </w:t>
      </w:r>
      <w:r w:rsidR="0050784D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DC4930" w:rsidRPr="00354131">
        <w:rPr>
          <w:rFonts w:ascii="Times New Roman" w:eastAsia="Times New Roman" w:hAnsi="Times New Roman" w:cs="Times New Roman"/>
          <w:sz w:val="24"/>
          <w:szCs w:val="24"/>
        </w:rPr>
        <w:t>по отношение съотве</w:t>
      </w:r>
      <w:r w:rsidR="00967160" w:rsidRPr="00354131">
        <w:rPr>
          <w:rFonts w:ascii="Times New Roman" w:eastAsia="Times New Roman" w:hAnsi="Times New Roman" w:cs="Times New Roman"/>
          <w:sz w:val="24"/>
          <w:szCs w:val="24"/>
        </w:rPr>
        <w:t>тств</w:t>
      </w:r>
      <w:r w:rsidR="00DC4930" w:rsidRPr="00354131">
        <w:rPr>
          <w:rFonts w:ascii="Times New Roman" w:eastAsia="Times New Roman" w:hAnsi="Times New Roman" w:cs="Times New Roman"/>
          <w:sz w:val="24"/>
          <w:szCs w:val="24"/>
        </w:rPr>
        <w:t>ието с микробиологични показатели;</w:t>
      </w:r>
    </w:p>
    <w:p w:rsidR="00EA0627" w:rsidRDefault="00DC4930" w:rsidP="00B647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160">
        <w:rPr>
          <w:rFonts w:ascii="Times New Roman" w:eastAsia="Times New Roman" w:hAnsi="Times New Roman" w:cs="Times New Roman"/>
          <w:sz w:val="24"/>
          <w:szCs w:val="24"/>
        </w:rPr>
        <w:t xml:space="preserve">       2. организира</w:t>
      </w:r>
      <w:r w:rsidR="00726238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67160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информационни и осведомителни кампании относно повторното използване на допълнително пречистени отпадъчни води за напояване в</w:t>
      </w:r>
      <w:r w:rsidR="00967160" w:rsidRPr="009671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160">
        <w:rPr>
          <w:rFonts w:ascii="Times New Roman" w:eastAsia="Times New Roman" w:hAnsi="Times New Roman" w:cs="Times New Roman"/>
          <w:sz w:val="24"/>
          <w:szCs w:val="24"/>
        </w:rPr>
        <w:t>селското стопанство</w:t>
      </w:r>
      <w:r w:rsidR="00EA0627" w:rsidRPr="00967160">
        <w:rPr>
          <w:rFonts w:ascii="Times New Roman" w:eastAsia="Times New Roman" w:hAnsi="Times New Roman" w:cs="Times New Roman"/>
          <w:sz w:val="24"/>
          <w:szCs w:val="24"/>
        </w:rPr>
        <w:t>.“</w:t>
      </w:r>
      <w:r w:rsidR="008B456E" w:rsidRPr="009671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3D9E" w:rsidRDefault="00503D9E" w:rsidP="00503D9E">
      <w:pPr>
        <w:pStyle w:val="CommentText"/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184">
        <w:rPr>
          <w:rFonts w:ascii="Times New Roman" w:eastAsia="Times New Roman" w:hAnsi="Times New Roman" w:cs="Times New Roman"/>
          <w:sz w:val="24"/>
          <w:szCs w:val="24"/>
        </w:rPr>
        <w:t>§ 2</w:t>
      </w:r>
      <w:r w:rsidR="00B64FD1" w:rsidRPr="007B718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B7184">
        <w:rPr>
          <w:rFonts w:ascii="Times New Roman" w:eastAsia="Times New Roman" w:hAnsi="Times New Roman" w:cs="Times New Roman"/>
          <w:sz w:val="24"/>
          <w:szCs w:val="24"/>
        </w:rPr>
        <w:t>. В чл. 155</w:t>
      </w:r>
      <w:r w:rsidR="00716764" w:rsidRPr="007B7184">
        <w:rPr>
          <w:rFonts w:ascii="Times New Roman" w:eastAsia="Times New Roman" w:hAnsi="Times New Roman" w:cs="Times New Roman"/>
          <w:sz w:val="24"/>
          <w:szCs w:val="24"/>
        </w:rPr>
        <w:t>, в</w:t>
      </w:r>
      <w:r w:rsidRPr="007B7184">
        <w:rPr>
          <w:rFonts w:ascii="Times New Roman" w:eastAsia="Times New Roman" w:hAnsi="Times New Roman" w:cs="Times New Roman"/>
          <w:sz w:val="24"/>
          <w:szCs w:val="24"/>
        </w:rPr>
        <w:t xml:space="preserve"> ал.1, т.9  се отменя.</w:t>
      </w:r>
    </w:p>
    <w:p w:rsidR="00A20376" w:rsidRPr="0074475B" w:rsidRDefault="00A20376" w:rsidP="00B6478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CD5A0F">
        <w:rPr>
          <w:rFonts w:ascii="Times New Roman" w:eastAsia="Times New Roman" w:hAnsi="Times New Roman" w:cs="Times New Roman"/>
          <w:sz w:val="24"/>
          <w:szCs w:val="24"/>
        </w:rPr>
        <w:t>2</w:t>
      </w:r>
      <w:r w:rsidR="00B64FD1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 В чл. 1</w:t>
      </w:r>
      <w:r w:rsidR="00F00A72">
        <w:rPr>
          <w:rFonts w:ascii="Times New Roman" w:eastAsia="Times New Roman" w:hAnsi="Times New Roman" w:cs="Times New Roman"/>
          <w:sz w:val="24"/>
          <w:szCs w:val="24"/>
        </w:rPr>
        <w:t xml:space="preserve">74 се правят </w:t>
      </w:r>
      <w:r w:rsidR="00F00A72" w:rsidRPr="0074475B">
        <w:rPr>
          <w:rFonts w:ascii="Times New Roman" w:eastAsia="Times New Roman" w:hAnsi="Times New Roman" w:cs="Times New Roman"/>
          <w:sz w:val="24"/>
          <w:szCs w:val="24"/>
        </w:rPr>
        <w:t>сл</w:t>
      </w:r>
      <w:r w:rsidR="009D629C" w:rsidRPr="0074475B">
        <w:rPr>
          <w:rFonts w:ascii="Times New Roman" w:eastAsia="Times New Roman" w:hAnsi="Times New Roman" w:cs="Times New Roman"/>
          <w:sz w:val="24"/>
          <w:szCs w:val="24"/>
        </w:rPr>
        <w:t>едните</w:t>
      </w:r>
      <w:r w:rsidR="001E2893" w:rsidRPr="007447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0A72" w:rsidRPr="0074475B">
        <w:rPr>
          <w:rFonts w:ascii="Times New Roman" w:eastAsia="Times New Roman" w:hAnsi="Times New Roman" w:cs="Times New Roman"/>
          <w:sz w:val="24"/>
          <w:szCs w:val="24"/>
        </w:rPr>
        <w:t>допълнения:</w:t>
      </w:r>
    </w:p>
    <w:p w:rsidR="00F00A72" w:rsidRDefault="00810309" w:rsidP="00B64785">
      <w:pPr>
        <w:pStyle w:val="ListParagraph"/>
        <w:numPr>
          <w:ilvl w:val="0"/>
          <w:numId w:val="13"/>
        </w:numPr>
        <w:spacing w:before="120"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75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ал. 1, </w:t>
      </w:r>
      <w:r w:rsidR="000E0A12" w:rsidRPr="0074475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FB1F18" w:rsidRPr="0074475B">
        <w:rPr>
          <w:rFonts w:ascii="Times New Roman" w:eastAsia="Times New Roman" w:hAnsi="Times New Roman" w:cs="Times New Roman"/>
          <w:sz w:val="24"/>
          <w:szCs w:val="24"/>
        </w:rPr>
        <w:t xml:space="preserve">основния </w:t>
      </w:r>
      <w:r w:rsidR="000E0A12" w:rsidRPr="0074475B">
        <w:rPr>
          <w:rFonts w:ascii="Times New Roman" w:eastAsia="Times New Roman" w:hAnsi="Times New Roman" w:cs="Times New Roman"/>
          <w:sz w:val="24"/>
          <w:szCs w:val="24"/>
        </w:rPr>
        <w:t>текст</w:t>
      </w:r>
      <w:r w:rsidRPr="0074475B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0A12" w:rsidRPr="007447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56C7">
        <w:rPr>
          <w:rFonts w:ascii="Times New Roman" w:eastAsia="Times New Roman" w:hAnsi="Times New Roman" w:cs="Times New Roman"/>
          <w:sz w:val="24"/>
          <w:szCs w:val="24"/>
        </w:rPr>
        <w:t>след</w:t>
      </w:r>
      <w:r w:rsidR="00F00A72">
        <w:rPr>
          <w:rFonts w:ascii="Times New Roman" w:eastAsia="Times New Roman" w:hAnsi="Times New Roman" w:cs="Times New Roman"/>
          <w:sz w:val="24"/>
          <w:szCs w:val="24"/>
        </w:rPr>
        <w:t xml:space="preserve"> думите „</w:t>
      </w:r>
      <w:r w:rsidR="007856C7" w:rsidRPr="007856C7">
        <w:rPr>
          <w:rFonts w:ascii="Times New Roman" w:eastAsia="Times New Roman" w:hAnsi="Times New Roman" w:cs="Times New Roman"/>
          <w:sz w:val="24"/>
          <w:szCs w:val="24"/>
        </w:rPr>
        <w:t>ползване на водни обекти</w:t>
      </w:r>
      <w:r w:rsidR="00F00A72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B526FB">
        <w:rPr>
          <w:rFonts w:ascii="Times New Roman" w:eastAsia="Times New Roman" w:hAnsi="Times New Roman" w:cs="Times New Roman"/>
          <w:sz w:val="24"/>
          <w:szCs w:val="24"/>
        </w:rPr>
        <w:t xml:space="preserve"> се добавя „или за повторно използване на водите за напояване“</w:t>
      </w:r>
      <w:r w:rsidR="00EF428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2893" w:rsidRPr="001E2893" w:rsidRDefault="001E2893" w:rsidP="00B64785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>Създава се ал. 6:</w:t>
      </w:r>
    </w:p>
    <w:p w:rsidR="001E2893" w:rsidRPr="00EF4281" w:rsidRDefault="001E2893" w:rsidP="00B64785">
      <w:pPr>
        <w:widowControl w:val="0"/>
        <w:autoSpaceDE w:val="0"/>
        <w:autoSpaceDN w:val="0"/>
        <w:adjustRightInd w:val="0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76D8">
        <w:rPr>
          <w:rFonts w:ascii="Times New Roman" w:hAnsi="Times New Roman" w:cs="Times New Roman"/>
          <w:sz w:val="24"/>
          <w:szCs w:val="24"/>
        </w:rPr>
        <w:t xml:space="preserve">    </w:t>
      </w:r>
      <w:r w:rsidRPr="00123DE6">
        <w:rPr>
          <w:rFonts w:ascii="Times New Roman" w:hAnsi="Times New Roman" w:cs="Times New Roman"/>
          <w:sz w:val="24"/>
          <w:szCs w:val="24"/>
        </w:rPr>
        <w:t>„</w:t>
      </w:r>
      <w:r w:rsidR="00123DE6" w:rsidRPr="00123DE6">
        <w:rPr>
          <w:rFonts w:ascii="Times New Roman" w:eastAsia="Times New Roman" w:hAnsi="Times New Roman" w:cs="Times New Roman"/>
          <w:sz w:val="24"/>
          <w:szCs w:val="24"/>
        </w:rPr>
        <w:t xml:space="preserve">(6) </w:t>
      </w:r>
      <w:r w:rsidR="00EF4281" w:rsidRPr="00EF4281">
        <w:rPr>
          <w:rFonts w:ascii="Times New Roman" w:eastAsia="Times New Roman" w:hAnsi="Times New Roman" w:cs="Times New Roman"/>
          <w:sz w:val="24"/>
          <w:szCs w:val="24"/>
        </w:rPr>
        <w:t>Лицата, на които са предоставени права за повторно използване на води по чл.45,</w:t>
      </w:r>
      <w:r w:rsidR="00EF4281" w:rsidRPr="00EF4281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ежегодно до 31 март предоставят на</w:t>
      </w:r>
      <w:r w:rsidR="00EF4281" w:rsidRPr="00EF4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4281" w:rsidRPr="00EF4281">
        <w:rPr>
          <w:rFonts w:ascii="Times New Roman" w:hAnsi="Times New Roman" w:cs="Times New Roman"/>
          <w:sz w:val="24"/>
          <w:szCs w:val="24"/>
          <w:lang w:val="x-none"/>
        </w:rPr>
        <w:t>директора на РИОСВ</w:t>
      </w:r>
      <w:r w:rsidR="00EF4281" w:rsidRPr="00EF4281">
        <w:rPr>
          <w:rFonts w:ascii="Times New Roman" w:eastAsia="Times New Roman" w:hAnsi="Times New Roman" w:cs="Times New Roman"/>
          <w:sz w:val="24"/>
          <w:szCs w:val="24"/>
        </w:rPr>
        <w:t xml:space="preserve"> и министъра на земеделието и храните или оправомощени от него длъжностни лица </w:t>
      </w:r>
      <w:r w:rsidR="00EF4281" w:rsidRPr="00EF4281">
        <w:rPr>
          <w:rFonts w:ascii="Times New Roman" w:hAnsi="Times New Roman" w:cs="Times New Roman"/>
          <w:sz w:val="24"/>
          <w:szCs w:val="24"/>
          <w:lang w:val="x-none"/>
        </w:rPr>
        <w:t>доклад за изпълнение на условията в разрешителните</w:t>
      </w:r>
      <w:r w:rsidR="00EF4281" w:rsidRPr="00EF4281">
        <w:rPr>
          <w:rFonts w:ascii="Times New Roman" w:hAnsi="Times New Roman" w:cs="Times New Roman"/>
          <w:sz w:val="24"/>
          <w:szCs w:val="24"/>
        </w:rPr>
        <w:t>. Към доклада се прилагат и</w:t>
      </w:r>
      <w:r w:rsidR="00EF4281" w:rsidRPr="00EF4281">
        <w:rPr>
          <w:rFonts w:ascii="Times New Roman" w:eastAsia="Times New Roman" w:hAnsi="Times New Roman" w:cs="Times New Roman"/>
          <w:sz w:val="24"/>
          <w:szCs w:val="24"/>
        </w:rPr>
        <w:t xml:space="preserve"> резултатите от изпълнения през предходната година собствен мониторинг по отношение на количеството и качеството на отпадъчните води и състоянието на пречиствателните станции и съоръжения за отпадъчните води - за РИОСВ и по отношение на количеството и качеството на водите преди използването им за напояване, включително микробиологичните показатели – за министъра на земеделието и храните или оправомощени от него длъжностни лица.</w:t>
      </w:r>
      <w:r w:rsidRPr="00EF4281">
        <w:rPr>
          <w:rFonts w:ascii="Times New Roman" w:hAnsi="Times New Roman" w:cs="Times New Roman"/>
          <w:sz w:val="24"/>
          <w:szCs w:val="24"/>
        </w:rPr>
        <w:t>“</w:t>
      </w:r>
      <w:r w:rsidR="00B57CB1" w:rsidRPr="00EF4281">
        <w:rPr>
          <w:rFonts w:ascii="Times New Roman" w:hAnsi="Times New Roman" w:cs="Times New Roman"/>
          <w:sz w:val="24"/>
          <w:szCs w:val="24"/>
        </w:rPr>
        <w:t>.</w:t>
      </w:r>
    </w:p>
    <w:p w:rsidR="001C6329" w:rsidRDefault="00396D78" w:rsidP="00B64785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</w:t>
      </w:r>
      <w:r w:rsidR="006F64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5A0F">
        <w:rPr>
          <w:rFonts w:ascii="Times New Roman" w:eastAsia="Times New Roman" w:hAnsi="Times New Roman" w:cs="Times New Roman"/>
          <w:sz w:val="24"/>
          <w:szCs w:val="24"/>
        </w:rPr>
        <w:t>2</w:t>
      </w:r>
      <w:r w:rsidR="00B64FD1">
        <w:rPr>
          <w:rFonts w:ascii="Times New Roman" w:eastAsia="Times New Roman" w:hAnsi="Times New Roman" w:cs="Times New Roman"/>
          <w:sz w:val="24"/>
          <w:szCs w:val="24"/>
        </w:rPr>
        <w:t>7</w:t>
      </w:r>
      <w:r w:rsidR="006F64B1">
        <w:rPr>
          <w:rFonts w:ascii="Times New Roman" w:eastAsia="Times New Roman" w:hAnsi="Times New Roman" w:cs="Times New Roman"/>
          <w:sz w:val="24"/>
          <w:szCs w:val="24"/>
        </w:rPr>
        <w:t>. В чл. 182</w:t>
      </w:r>
      <w:r w:rsidR="002B68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6398" w:rsidRPr="00DA2E39">
        <w:rPr>
          <w:rFonts w:ascii="Times New Roman" w:eastAsia="Times New Roman" w:hAnsi="Times New Roman" w:cs="Times New Roman"/>
          <w:sz w:val="24"/>
          <w:szCs w:val="24"/>
        </w:rPr>
        <w:t xml:space="preserve">се </w:t>
      </w:r>
      <w:r w:rsidR="001C6329">
        <w:rPr>
          <w:rFonts w:ascii="Times New Roman" w:eastAsia="Times New Roman" w:hAnsi="Times New Roman" w:cs="Times New Roman"/>
          <w:sz w:val="24"/>
          <w:szCs w:val="24"/>
        </w:rPr>
        <w:t>правят следните изменения и допълнения:</w:t>
      </w:r>
    </w:p>
    <w:p w:rsidR="001C6329" w:rsidRPr="003426D2" w:rsidRDefault="000E0A12" w:rsidP="00B64785">
      <w:pPr>
        <w:widowControl w:val="0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6D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1C6329" w:rsidRPr="003426D2">
        <w:rPr>
          <w:rFonts w:ascii="Times New Roman" w:eastAsia="Times New Roman" w:hAnsi="Times New Roman" w:cs="Times New Roman"/>
          <w:sz w:val="24"/>
          <w:szCs w:val="24"/>
        </w:rPr>
        <w:t>В ал.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 създава т.6</w:t>
      </w:r>
      <w:r w:rsidR="001C6329" w:rsidRPr="003426D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76B2B" w:rsidRDefault="00154279" w:rsidP="00B6478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„</w:t>
      </w:r>
      <w:r w:rsidRPr="00154279">
        <w:rPr>
          <w:rFonts w:ascii="Times New Roman" w:hAnsi="Times New Roman" w:cs="Times New Roman"/>
          <w:sz w:val="24"/>
          <w:szCs w:val="24"/>
        </w:rPr>
        <w:t xml:space="preserve">6. </w:t>
      </w:r>
      <w:r w:rsidRPr="00154279">
        <w:rPr>
          <w:rFonts w:ascii="Times New Roman" w:hAnsi="Times New Roman" w:cs="Times New Roman"/>
          <w:sz w:val="24"/>
          <w:szCs w:val="24"/>
          <w:lang w:val="x-none"/>
        </w:rPr>
        <w:t xml:space="preserve">министъра на </w:t>
      </w:r>
      <w:r w:rsidRPr="00154279">
        <w:rPr>
          <w:rFonts w:ascii="Times New Roman" w:hAnsi="Times New Roman" w:cs="Times New Roman"/>
          <w:sz w:val="24"/>
          <w:szCs w:val="24"/>
        </w:rPr>
        <w:t>земеделието и храните</w:t>
      </w:r>
      <w:r w:rsidRPr="00154279">
        <w:rPr>
          <w:rFonts w:ascii="Times New Roman" w:hAnsi="Times New Roman" w:cs="Times New Roman"/>
          <w:sz w:val="24"/>
          <w:szCs w:val="24"/>
          <w:lang w:val="x-none"/>
        </w:rPr>
        <w:t xml:space="preserve"> или оправомощено от него длъжностно лице</w:t>
      </w:r>
      <w:r w:rsidRPr="00154279">
        <w:rPr>
          <w:rFonts w:ascii="Times New Roman" w:hAnsi="Times New Roman" w:cs="Times New Roman"/>
          <w:sz w:val="24"/>
          <w:szCs w:val="24"/>
        </w:rPr>
        <w:t xml:space="preserve"> -</w:t>
      </w:r>
      <w:r w:rsidRPr="00154279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154279">
        <w:rPr>
          <w:rFonts w:ascii="Times New Roman" w:hAnsi="Times New Roman" w:cs="Times New Roman"/>
          <w:sz w:val="24"/>
          <w:szCs w:val="24"/>
        </w:rPr>
        <w:t>за извършената контролна дейност по разрешителните и решенията за проектите за повторно ползване на водите по чл. 45.</w:t>
      </w:r>
      <w:r w:rsidRPr="00154279">
        <w:rPr>
          <w:rFonts w:ascii="Times New Roman" w:eastAsia="Times New Roman" w:hAnsi="Times New Roman" w:cs="Times New Roman"/>
          <w:sz w:val="24"/>
          <w:szCs w:val="24"/>
        </w:rPr>
        <w:t>“</w:t>
      </w:r>
    </w:p>
    <w:p w:rsidR="001C6329" w:rsidRPr="003426D2" w:rsidRDefault="001239FE" w:rsidP="00B64785">
      <w:pPr>
        <w:widowControl w:val="0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171814" w:rsidRPr="003426D2">
        <w:rPr>
          <w:rFonts w:ascii="Times New Roman" w:eastAsia="Times New Roman" w:hAnsi="Times New Roman" w:cs="Times New Roman"/>
          <w:sz w:val="24"/>
          <w:szCs w:val="24"/>
        </w:rPr>
        <w:t>В ал. 2 думата „молбите“ се заменя със „заявленията“.</w:t>
      </w:r>
    </w:p>
    <w:p w:rsidR="00A76B2B" w:rsidRPr="00B15B62" w:rsidRDefault="00A76B2B" w:rsidP="00B64785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B62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CD5A0F" w:rsidRPr="00B15B62">
        <w:rPr>
          <w:rFonts w:ascii="Times New Roman" w:eastAsia="Times New Roman" w:hAnsi="Times New Roman" w:cs="Times New Roman"/>
          <w:sz w:val="24"/>
          <w:szCs w:val="24"/>
        </w:rPr>
        <w:t>2</w:t>
      </w:r>
      <w:r w:rsidR="00B64FD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15B6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F7AE2" w:rsidRPr="00B15B62">
        <w:rPr>
          <w:rFonts w:ascii="Times New Roman" w:eastAsia="Times New Roman" w:hAnsi="Times New Roman" w:cs="Times New Roman"/>
          <w:sz w:val="24"/>
          <w:szCs w:val="24"/>
        </w:rPr>
        <w:t>В чл. 185, ал. 2 думите „по чл. 135, т. 1а, 2 и 13“ се заменят с „</w:t>
      </w:r>
      <w:r w:rsidR="006F4C68" w:rsidRPr="00B15B62">
        <w:rPr>
          <w:rFonts w:ascii="Times New Roman" w:hAnsi="Times New Roman" w:cs="Times New Roman"/>
          <w:sz w:val="24"/>
          <w:szCs w:val="24"/>
          <w:lang w:val="x-none"/>
        </w:rPr>
        <w:t>по чл. 135, т. 1а, 2</w:t>
      </w:r>
      <w:r w:rsidR="006F4C68" w:rsidRPr="00B15B62">
        <w:rPr>
          <w:rFonts w:ascii="Times New Roman" w:hAnsi="Times New Roman" w:cs="Times New Roman"/>
          <w:sz w:val="24"/>
          <w:szCs w:val="24"/>
        </w:rPr>
        <w:t>,</w:t>
      </w:r>
      <w:r w:rsidR="006F4C68" w:rsidRPr="00B15B62">
        <w:rPr>
          <w:rFonts w:ascii="Times New Roman" w:hAnsi="Times New Roman" w:cs="Times New Roman"/>
          <w:sz w:val="24"/>
          <w:szCs w:val="24"/>
          <w:lang w:val="x-none"/>
        </w:rPr>
        <w:t xml:space="preserve"> 13</w:t>
      </w:r>
      <w:r w:rsidR="006F4C68" w:rsidRPr="00B15B62">
        <w:rPr>
          <w:rFonts w:ascii="Times New Roman" w:hAnsi="Times New Roman" w:cs="Times New Roman"/>
          <w:sz w:val="24"/>
          <w:szCs w:val="24"/>
        </w:rPr>
        <w:t xml:space="preserve"> и 16</w:t>
      </w:r>
      <w:r w:rsidR="00EF7AE2" w:rsidRPr="00B15B62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C24EA0" w:rsidRPr="00B15B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3D9E" w:rsidRDefault="00503D9E" w:rsidP="00503D9E">
      <w:pPr>
        <w:pStyle w:val="CommentText"/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184">
        <w:rPr>
          <w:rFonts w:ascii="Times New Roman" w:eastAsia="Times New Roman" w:hAnsi="Times New Roman" w:cs="Times New Roman"/>
          <w:sz w:val="24"/>
          <w:szCs w:val="24"/>
        </w:rPr>
        <w:t>§ 2</w:t>
      </w:r>
      <w:r w:rsidR="00B64FD1" w:rsidRPr="007B7184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B7184">
        <w:rPr>
          <w:rFonts w:ascii="Times New Roman" w:eastAsia="Times New Roman" w:hAnsi="Times New Roman" w:cs="Times New Roman"/>
          <w:sz w:val="24"/>
          <w:szCs w:val="24"/>
        </w:rPr>
        <w:t>. В чл. 187,</w:t>
      </w:r>
      <w:r w:rsidR="00716764" w:rsidRPr="007B7184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7B7184">
        <w:rPr>
          <w:rFonts w:ascii="Times New Roman" w:eastAsia="Times New Roman" w:hAnsi="Times New Roman" w:cs="Times New Roman"/>
          <w:sz w:val="24"/>
          <w:szCs w:val="24"/>
        </w:rPr>
        <w:t xml:space="preserve"> ал.2, т.1 и 2 се отменят.</w:t>
      </w:r>
    </w:p>
    <w:p w:rsidR="002B68DB" w:rsidRPr="00EE1DC7" w:rsidRDefault="00120CE4" w:rsidP="00B64785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B62">
        <w:rPr>
          <w:rFonts w:ascii="Times New Roman" w:eastAsia="Times New Roman" w:hAnsi="Times New Roman" w:cs="Times New Roman"/>
          <w:sz w:val="24"/>
          <w:szCs w:val="24"/>
        </w:rPr>
        <w:t>§</w:t>
      </w:r>
      <w:r w:rsidR="003426D2" w:rsidRPr="00B15B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4FD1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EE1DC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B68DB" w:rsidRPr="00EE1DC7">
        <w:rPr>
          <w:rFonts w:ascii="Times New Roman" w:hAnsi="Times New Roman" w:cs="Times New Roman"/>
          <w:sz w:val="24"/>
          <w:szCs w:val="24"/>
        </w:rPr>
        <w:t>В чл. 188, ал. 1, т. 4 се изменя така:</w:t>
      </w:r>
    </w:p>
    <w:p w:rsidR="002B68DB" w:rsidRPr="00EE1DC7" w:rsidRDefault="002B68DB" w:rsidP="00B6478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DC7">
        <w:rPr>
          <w:rFonts w:ascii="Times New Roman" w:hAnsi="Times New Roman" w:cs="Times New Roman"/>
          <w:sz w:val="24"/>
          <w:szCs w:val="24"/>
        </w:rPr>
        <w:t xml:space="preserve">„4. изпълнението на условията на издадените разрешителни по този закон, с изключение на разрешителните за ползване на воден обект за </w:t>
      </w:r>
      <w:proofErr w:type="spellStart"/>
      <w:r w:rsidRPr="00EE1DC7">
        <w:rPr>
          <w:rFonts w:ascii="Times New Roman" w:hAnsi="Times New Roman" w:cs="Times New Roman"/>
          <w:sz w:val="24"/>
          <w:szCs w:val="24"/>
        </w:rPr>
        <w:t>заустване</w:t>
      </w:r>
      <w:proofErr w:type="spellEnd"/>
      <w:r w:rsidRPr="00EE1DC7">
        <w:rPr>
          <w:rFonts w:ascii="Times New Roman" w:hAnsi="Times New Roman" w:cs="Times New Roman"/>
          <w:sz w:val="24"/>
          <w:szCs w:val="24"/>
        </w:rPr>
        <w:t xml:space="preserve"> на отпадъчни води, разрешителните по чл.  45 и разрешителните за ползване на воден обект за изземване на наносни отложения от река Дунав;“</w:t>
      </w:r>
    </w:p>
    <w:p w:rsidR="00E14B5D" w:rsidRDefault="00E14B5D" w:rsidP="00B64785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F64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B64FD1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A55F64">
        <w:rPr>
          <w:rFonts w:ascii="Times New Roman" w:eastAsia="Times New Roman" w:hAnsi="Times New Roman" w:cs="Times New Roman"/>
          <w:sz w:val="24"/>
          <w:szCs w:val="24"/>
        </w:rPr>
        <w:t>. В чл. 194, ал. 11, т. 1 накрая се добавя „и чл. 45“.</w:t>
      </w:r>
      <w:r w:rsidR="00A55F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5DAE" w:rsidRDefault="000E5DAE" w:rsidP="00B64785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B64FD1">
        <w:rPr>
          <w:rFonts w:ascii="Times New Roman" w:eastAsia="Times New Roman" w:hAnsi="Times New Roman" w:cs="Times New Roman"/>
          <w:sz w:val="24"/>
          <w:szCs w:val="24"/>
        </w:rPr>
        <w:t>32</w:t>
      </w:r>
      <w:r>
        <w:rPr>
          <w:rFonts w:ascii="Times New Roman" w:eastAsia="Times New Roman" w:hAnsi="Times New Roman" w:cs="Times New Roman"/>
          <w:sz w:val="24"/>
          <w:szCs w:val="24"/>
        </w:rPr>
        <w:t>. В чл. 194а</w:t>
      </w:r>
      <w:r w:rsidR="006B0415">
        <w:rPr>
          <w:rFonts w:ascii="Times New Roman" w:eastAsia="Times New Roman" w:hAnsi="Times New Roman" w:cs="Times New Roman"/>
          <w:sz w:val="24"/>
          <w:szCs w:val="24"/>
        </w:rPr>
        <w:t xml:space="preserve">, ал. 2 </w:t>
      </w:r>
      <w:r w:rsidR="003F3643">
        <w:rPr>
          <w:rFonts w:ascii="Times New Roman" w:eastAsia="Times New Roman" w:hAnsi="Times New Roman" w:cs="Times New Roman"/>
          <w:sz w:val="24"/>
          <w:szCs w:val="24"/>
        </w:rPr>
        <w:t>след думата „повреда“ се добавя „или липса“.</w:t>
      </w:r>
    </w:p>
    <w:p w:rsidR="004A0F27" w:rsidRPr="00027A7A" w:rsidRDefault="004A0F27" w:rsidP="00B64785">
      <w:pPr>
        <w:spacing w:before="240" w:after="0" w:line="240" w:lineRule="auto"/>
        <w:ind w:right="223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</w:pPr>
      <w:r w:rsidRPr="00027A7A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B64FD1">
        <w:rPr>
          <w:rFonts w:ascii="Times New Roman" w:eastAsia="Times New Roman" w:hAnsi="Times New Roman" w:cs="Times New Roman"/>
          <w:sz w:val="24"/>
          <w:szCs w:val="24"/>
        </w:rPr>
        <w:t>33</w:t>
      </w:r>
      <w:r w:rsidRPr="00027A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27A7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В чл. 196, ал. 2 се изменя така:</w:t>
      </w:r>
    </w:p>
    <w:p w:rsidR="004A0F27" w:rsidRPr="00B64785" w:rsidRDefault="004A0F27" w:rsidP="00B64785">
      <w:pPr>
        <w:spacing w:before="120" w:after="0" w:line="240" w:lineRule="auto"/>
        <w:ind w:right="22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6478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„(2) Таксите, глобите и имуществените санкции по ал. 1, т. 1 и т. 5, ведно със съответните лихви за забава, когато такива се дължат по закон, постъпват в Предприятието за управление на </w:t>
      </w:r>
      <w:r w:rsidRPr="00B64785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дейностите по опазване на околната среда чрез трансфер от бюджетните сметки на </w:t>
      </w:r>
      <w:proofErr w:type="spellStart"/>
      <w:r w:rsidRPr="00B64785">
        <w:rPr>
          <w:rFonts w:ascii="Times New Roman" w:eastAsia="Times New Roman" w:hAnsi="Times New Roman" w:cs="Times New Roman"/>
          <w:sz w:val="24"/>
          <w:szCs w:val="24"/>
          <w:lang w:eastAsia="en-US"/>
        </w:rPr>
        <w:t>басейновите</w:t>
      </w:r>
      <w:proofErr w:type="spellEnd"/>
      <w:r w:rsidRPr="00B6478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дирекции или на Министерството на околната среда и водите.“</w:t>
      </w:r>
    </w:p>
    <w:p w:rsidR="00E14B5D" w:rsidRDefault="00E14B5D" w:rsidP="00B64785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CD5A0F">
        <w:rPr>
          <w:rFonts w:ascii="Times New Roman" w:eastAsia="Times New Roman" w:hAnsi="Times New Roman" w:cs="Times New Roman"/>
          <w:sz w:val="24"/>
          <w:szCs w:val="24"/>
        </w:rPr>
        <w:t>3</w:t>
      </w:r>
      <w:r w:rsidR="00B64FD1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D5B3D">
        <w:rPr>
          <w:rFonts w:ascii="Times New Roman" w:eastAsia="Times New Roman" w:hAnsi="Times New Roman" w:cs="Times New Roman"/>
          <w:sz w:val="24"/>
          <w:szCs w:val="24"/>
        </w:rPr>
        <w:t xml:space="preserve">В чл. 200, </w:t>
      </w:r>
      <w:r w:rsidR="00FB1F1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D5B3D">
        <w:rPr>
          <w:rFonts w:ascii="Times New Roman" w:eastAsia="Times New Roman" w:hAnsi="Times New Roman" w:cs="Times New Roman"/>
          <w:sz w:val="24"/>
          <w:szCs w:val="24"/>
        </w:rPr>
        <w:t xml:space="preserve">ал. 1 се правят следните </w:t>
      </w:r>
      <w:r w:rsidR="00FB1F18">
        <w:rPr>
          <w:rFonts w:ascii="Times New Roman" w:eastAsia="Times New Roman" w:hAnsi="Times New Roman" w:cs="Times New Roman"/>
          <w:sz w:val="24"/>
          <w:szCs w:val="24"/>
        </w:rPr>
        <w:t xml:space="preserve">изменения и </w:t>
      </w:r>
      <w:r w:rsidR="003D5B3D">
        <w:rPr>
          <w:rFonts w:ascii="Times New Roman" w:eastAsia="Times New Roman" w:hAnsi="Times New Roman" w:cs="Times New Roman"/>
          <w:sz w:val="24"/>
          <w:szCs w:val="24"/>
        </w:rPr>
        <w:t>допълнения:</w:t>
      </w:r>
    </w:p>
    <w:p w:rsidR="003D5B3D" w:rsidRDefault="003D5B3D" w:rsidP="00B64785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т. 2 след думите „</w:t>
      </w:r>
      <w:r w:rsidR="00D521AB">
        <w:rPr>
          <w:rFonts w:ascii="Times New Roman" w:eastAsia="Times New Roman" w:hAnsi="Times New Roman" w:cs="Times New Roman"/>
          <w:sz w:val="24"/>
          <w:szCs w:val="24"/>
        </w:rPr>
        <w:t>изгражда такива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="00D521AB">
        <w:rPr>
          <w:rFonts w:ascii="Times New Roman" w:eastAsia="Times New Roman" w:hAnsi="Times New Roman" w:cs="Times New Roman"/>
          <w:sz w:val="24"/>
          <w:szCs w:val="24"/>
        </w:rPr>
        <w:t xml:space="preserve"> се поставя запетая и се добавя „</w:t>
      </w:r>
      <w:r w:rsidR="00813BF5">
        <w:rPr>
          <w:rFonts w:ascii="Times New Roman" w:hAnsi="Times New Roman" w:cs="Times New Roman"/>
          <w:sz w:val="24"/>
          <w:szCs w:val="24"/>
        </w:rPr>
        <w:t xml:space="preserve">допълнително пречиства </w:t>
      </w:r>
      <w:r w:rsidR="00D521AB" w:rsidRPr="00D521AB">
        <w:rPr>
          <w:rFonts w:ascii="Times New Roman" w:hAnsi="Times New Roman" w:cs="Times New Roman"/>
          <w:sz w:val="24"/>
          <w:szCs w:val="24"/>
        </w:rPr>
        <w:t>и/или напоява с повторно използвана вода по смисъла на чл. 45</w:t>
      </w:r>
      <w:r w:rsidR="00D521AB">
        <w:rPr>
          <w:rFonts w:ascii="Times New Roman" w:eastAsia="Times New Roman" w:hAnsi="Times New Roman" w:cs="Times New Roman"/>
          <w:sz w:val="24"/>
          <w:szCs w:val="24"/>
        </w:rPr>
        <w:t xml:space="preserve">“, </w:t>
      </w:r>
      <w:r w:rsidR="005D7AA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521AB">
        <w:rPr>
          <w:rFonts w:ascii="Times New Roman" w:eastAsia="Times New Roman" w:hAnsi="Times New Roman" w:cs="Times New Roman"/>
          <w:sz w:val="24"/>
          <w:szCs w:val="24"/>
        </w:rPr>
        <w:t xml:space="preserve"> се поставя запетая</w:t>
      </w:r>
      <w:r w:rsidR="00171814">
        <w:rPr>
          <w:rFonts w:ascii="Times New Roman" w:eastAsia="Times New Roman" w:hAnsi="Times New Roman" w:cs="Times New Roman"/>
          <w:sz w:val="24"/>
          <w:szCs w:val="24"/>
        </w:rPr>
        <w:t>, а след думата “разрешителното“ се добавя „или решението“</w:t>
      </w:r>
      <w:r w:rsidR="00D521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21AB" w:rsidRDefault="00D521AB" w:rsidP="00B64785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т. 4 </w:t>
      </w:r>
      <w:r w:rsidR="00526D5E">
        <w:rPr>
          <w:rFonts w:ascii="Times New Roman" w:eastAsia="Times New Roman" w:hAnsi="Times New Roman" w:cs="Times New Roman"/>
          <w:sz w:val="24"/>
          <w:szCs w:val="24"/>
        </w:rPr>
        <w:t>след думите „воден обект“</w:t>
      </w:r>
      <w:r w:rsidR="00575B62">
        <w:rPr>
          <w:rFonts w:ascii="Times New Roman" w:eastAsia="Times New Roman" w:hAnsi="Times New Roman" w:cs="Times New Roman"/>
          <w:sz w:val="24"/>
          <w:szCs w:val="24"/>
        </w:rPr>
        <w:t xml:space="preserve"> се поставя запетая и се добавя „</w:t>
      </w:r>
      <w:r w:rsidR="00575B62" w:rsidRPr="00575B62">
        <w:rPr>
          <w:rFonts w:ascii="Times New Roman" w:hAnsi="Times New Roman" w:cs="Times New Roman"/>
          <w:sz w:val="24"/>
          <w:szCs w:val="24"/>
        </w:rPr>
        <w:t xml:space="preserve">или при </w:t>
      </w:r>
      <w:r w:rsidR="00813BF5">
        <w:rPr>
          <w:rFonts w:ascii="Times New Roman" w:hAnsi="Times New Roman" w:cs="Times New Roman"/>
          <w:sz w:val="24"/>
          <w:szCs w:val="24"/>
        </w:rPr>
        <w:t xml:space="preserve">допълнително пречистване </w:t>
      </w:r>
      <w:r w:rsidR="00575B62" w:rsidRPr="00575B62">
        <w:rPr>
          <w:rFonts w:ascii="Times New Roman" w:hAnsi="Times New Roman" w:cs="Times New Roman"/>
          <w:sz w:val="24"/>
          <w:szCs w:val="24"/>
        </w:rPr>
        <w:t>и/или напояване с повторно използвана вода по смисъла на чл. 45</w:t>
      </w:r>
      <w:r w:rsidR="00575B62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0E6C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6C9E" w:rsidRPr="006875FC" w:rsidRDefault="00526D5E" w:rsidP="00B64785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5FC">
        <w:rPr>
          <w:rFonts w:ascii="Times New Roman" w:eastAsia="Times New Roman" w:hAnsi="Times New Roman" w:cs="Times New Roman"/>
          <w:sz w:val="24"/>
          <w:szCs w:val="24"/>
        </w:rPr>
        <w:t>В т. 6</w:t>
      </w:r>
      <w:r w:rsidR="000E6C9E" w:rsidRPr="00687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7FDB" w:rsidRPr="006875FC">
        <w:rPr>
          <w:rFonts w:ascii="Times New Roman" w:eastAsia="Times New Roman" w:hAnsi="Times New Roman" w:cs="Times New Roman"/>
          <w:sz w:val="24"/>
          <w:szCs w:val="24"/>
        </w:rPr>
        <w:t>след думата „изисквания“</w:t>
      </w:r>
      <w:r w:rsidR="000E6C9E" w:rsidRPr="006875FC">
        <w:rPr>
          <w:rFonts w:ascii="Times New Roman" w:eastAsia="Times New Roman" w:hAnsi="Times New Roman" w:cs="Times New Roman"/>
          <w:sz w:val="24"/>
          <w:szCs w:val="24"/>
        </w:rPr>
        <w:t xml:space="preserve"> се добавя „</w:t>
      </w:r>
      <w:r w:rsidR="000E6C9E" w:rsidRPr="006875FC">
        <w:rPr>
          <w:rFonts w:ascii="Times New Roman" w:hAnsi="Times New Roman" w:cs="Times New Roman"/>
          <w:sz w:val="24"/>
          <w:szCs w:val="24"/>
        </w:rPr>
        <w:t>а при липса на</w:t>
      </w:r>
      <w:r w:rsidR="00027A7A" w:rsidRPr="006875FC">
        <w:rPr>
          <w:rFonts w:ascii="Times New Roman" w:hAnsi="Times New Roman" w:cs="Times New Roman"/>
          <w:sz w:val="24"/>
          <w:szCs w:val="24"/>
        </w:rPr>
        <w:t xml:space="preserve"> действащо</w:t>
      </w:r>
      <w:r w:rsidR="000E6C9E" w:rsidRPr="006875FC">
        <w:rPr>
          <w:rFonts w:ascii="Times New Roman" w:hAnsi="Times New Roman" w:cs="Times New Roman"/>
          <w:sz w:val="24"/>
          <w:szCs w:val="24"/>
        </w:rPr>
        <w:t xml:space="preserve"> разрешително – като надвиши </w:t>
      </w:r>
      <w:r w:rsidR="003B7FDB" w:rsidRPr="006875FC">
        <w:rPr>
          <w:rFonts w:ascii="Times New Roman" w:hAnsi="Times New Roman" w:cs="Times New Roman"/>
          <w:sz w:val="24"/>
          <w:szCs w:val="24"/>
        </w:rPr>
        <w:t>параметрите</w:t>
      </w:r>
      <w:r w:rsidR="000E6C9E" w:rsidRPr="006875FC">
        <w:rPr>
          <w:rFonts w:ascii="Times New Roman" w:hAnsi="Times New Roman" w:cs="Times New Roman"/>
          <w:sz w:val="24"/>
          <w:szCs w:val="24"/>
        </w:rPr>
        <w:t>, определени с Наредбите по чл. 135, ал. 1, т.9, 16 или 17</w:t>
      </w:r>
      <w:r w:rsidR="000E6C9E" w:rsidRPr="006875FC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DB396F" w:rsidRPr="006875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396F" w:rsidRDefault="00DB396F" w:rsidP="00B64785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CD5A0F">
        <w:rPr>
          <w:rFonts w:ascii="Times New Roman" w:eastAsia="Times New Roman" w:hAnsi="Times New Roman" w:cs="Times New Roman"/>
          <w:sz w:val="24"/>
          <w:szCs w:val="24"/>
        </w:rPr>
        <w:t>3</w:t>
      </w:r>
      <w:r w:rsidR="00B64FD1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 В чл. 201</w:t>
      </w:r>
      <w:r w:rsidR="00DE25F4">
        <w:rPr>
          <w:rFonts w:ascii="Times New Roman" w:eastAsia="Times New Roman" w:hAnsi="Times New Roman" w:cs="Times New Roman"/>
          <w:sz w:val="24"/>
          <w:szCs w:val="24"/>
        </w:rPr>
        <w:t xml:space="preserve"> се създават ал. 2а и 2б:</w:t>
      </w:r>
    </w:p>
    <w:p w:rsidR="00DE25F4" w:rsidRPr="00B15B62" w:rsidRDefault="00DE25F4" w:rsidP="00B64785">
      <w:pPr>
        <w:widowControl w:val="0"/>
        <w:autoSpaceDE w:val="0"/>
        <w:autoSpaceDN w:val="0"/>
        <w:adjustRightInd w:val="0"/>
        <w:spacing w:before="120"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DE25F4">
        <w:rPr>
          <w:rFonts w:ascii="Times New Roman" w:hAnsi="Times New Roman" w:cs="Times New Roman"/>
          <w:sz w:val="24"/>
          <w:szCs w:val="24"/>
        </w:rPr>
        <w:t xml:space="preserve">„(2а) Актове за нарушенията по чл. 200, ал. 1, т. 2 за случаите на повторно ползване </w:t>
      </w:r>
      <w:r w:rsidRPr="00B15B62">
        <w:rPr>
          <w:rFonts w:ascii="Times New Roman" w:hAnsi="Times New Roman" w:cs="Times New Roman"/>
          <w:sz w:val="24"/>
          <w:szCs w:val="24"/>
        </w:rPr>
        <w:t xml:space="preserve">на водите по чл. 45 </w:t>
      </w:r>
      <w:r w:rsidRPr="006C0151">
        <w:rPr>
          <w:rFonts w:ascii="Times New Roman" w:hAnsi="Times New Roman" w:cs="Times New Roman"/>
          <w:sz w:val="24"/>
          <w:szCs w:val="24"/>
        </w:rPr>
        <w:t>се съставят и от длъжностни лица</w:t>
      </w:r>
      <w:r w:rsidRPr="00B15B62">
        <w:rPr>
          <w:rFonts w:ascii="Times New Roman" w:hAnsi="Times New Roman" w:cs="Times New Roman"/>
          <w:sz w:val="24"/>
          <w:szCs w:val="24"/>
        </w:rPr>
        <w:t xml:space="preserve">, оправомощени от </w:t>
      </w:r>
      <w:r w:rsidR="00E05F76" w:rsidRPr="00B15B62">
        <w:rPr>
          <w:rFonts w:ascii="Times New Roman" w:hAnsi="Times New Roman" w:cs="Times New Roman"/>
          <w:sz w:val="24"/>
          <w:szCs w:val="24"/>
        </w:rPr>
        <w:t>министъра на земеделието и храните</w:t>
      </w:r>
      <w:r w:rsidRPr="00B15B62">
        <w:rPr>
          <w:rFonts w:ascii="Times New Roman" w:hAnsi="Times New Roman" w:cs="Times New Roman"/>
          <w:sz w:val="24"/>
          <w:szCs w:val="24"/>
        </w:rPr>
        <w:t>;</w:t>
      </w:r>
      <w:r w:rsidR="00164650" w:rsidRPr="00B15B62">
        <w:rPr>
          <w:rFonts w:ascii="Times New Roman" w:hAnsi="Times New Roman" w:cs="Times New Roman"/>
          <w:sz w:val="24"/>
          <w:szCs w:val="24"/>
        </w:rPr>
        <w:t>.</w:t>
      </w:r>
    </w:p>
    <w:p w:rsidR="00164650" w:rsidRPr="00B15B62" w:rsidRDefault="00DE25F4" w:rsidP="00B64785">
      <w:pPr>
        <w:widowControl w:val="0"/>
        <w:autoSpaceDE w:val="0"/>
        <w:autoSpaceDN w:val="0"/>
        <w:adjustRightInd w:val="0"/>
        <w:spacing w:before="120"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15B62">
        <w:rPr>
          <w:rFonts w:ascii="Times New Roman" w:hAnsi="Times New Roman" w:cs="Times New Roman"/>
          <w:sz w:val="24"/>
          <w:szCs w:val="24"/>
        </w:rPr>
        <w:t xml:space="preserve">„(2б) </w:t>
      </w:r>
      <w:r w:rsidRPr="00B15B62">
        <w:rPr>
          <w:rFonts w:ascii="Times New Roman" w:hAnsi="Times New Roman" w:cs="Times New Roman"/>
          <w:sz w:val="24"/>
          <w:szCs w:val="24"/>
          <w:lang w:val="x-none"/>
        </w:rPr>
        <w:t xml:space="preserve">Наказателните постановления по ал. </w:t>
      </w:r>
      <w:r w:rsidRPr="00B15B62">
        <w:rPr>
          <w:rFonts w:ascii="Times New Roman" w:hAnsi="Times New Roman" w:cs="Times New Roman"/>
          <w:sz w:val="24"/>
          <w:szCs w:val="24"/>
        </w:rPr>
        <w:t>2а</w:t>
      </w:r>
      <w:r w:rsidRPr="00B15B62">
        <w:rPr>
          <w:rFonts w:ascii="Times New Roman" w:hAnsi="Times New Roman" w:cs="Times New Roman"/>
          <w:sz w:val="24"/>
          <w:szCs w:val="24"/>
          <w:lang w:val="x-none"/>
        </w:rPr>
        <w:t xml:space="preserve"> се издават </w:t>
      </w:r>
      <w:r w:rsidRPr="00B15B62">
        <w:rPr>
          <w:rFonts w:ascii="Times New Roman" w:hAnsi="Times New Roman" w:cs="Times New Roman"/>
          <w:sz w:val="24"/>
          <w:szCs w:val="24"/>
        </w:rPr>
        <w:t xml:space="preserve">и </w:t>
      </w:r>
      <w:r w:rsidRPr="00B15B62">
        <w:rPr>
          <w:rFonts w:ascii="Times New Roman" w:hAnsi="Times New Roman" w:cs="Times New Roman"/>
          <w:sz w:val="24"/>
          <w:szCs w:val="24"/>
          <w:lang w:val="x-none"/>
        </w:rPr>
        <w:t xml:space="preserve">от министъра на земеделието и храните или от оправомощени от </w:t>
      </w:r>
      <w:r w:rsidR="00E05F76" w:rsidRPr="00B15B62">
        <w:rPr>
          <w:rFonts w:ascii="Times New Roman" w:hAnsi="Times New Roman" w:cs="Times New Roman"/>
          <w:sz w:val="24"/>
          <w:szCs w:val="24"/>
        </w:rPr>
        <w:t>него</w:t>
      </w:r>
      <w:r w:rsidRPr="00B15B62">
        <w:rPr>
          <w:rFonts w:ascii="Times New Roman" w:hAnsi="Times New Roman" w:cs="Times New Roman"/>
          <w:sz w:val="24"/>
          <w:szCs w:val="24"/>
        </w:rPr>
        <w:t xml:space="preserve"> </w:t>
      </w:r>
      <w:r w:rsidRPr="00B15B62">
        <w:rPr>
          <w:rFonts w:ascii="Times New Roman" w:hAnsi="Times New Roman" w:cs="Times New Roman"/>
          <w:sz w:val="24"/>
          <w:szCs w:val="24"/>
          <w:lang w:val="x-none"/>
        </w:rPr>
        <w:t>длъжностни лица.</w:t>
      </w:r>
      <w:r w:rsidRPr="00B15B62">
        <w:rPr>
          <w:rFonts w:ascii="Times New Roman" w:hAnsi="Times New Roman" w:cs="Times New Roman"/>
          <w:sz w:val="24"/>
          <w:szCs w:val="24"/>
        </w:rPr>
        <w:t>“</w:t>
      </w:r>
      <w:r w:rsidR="00164650" w:rsidRPr="00B15B62">
        <w:rPr>
          <w:rFonts w:ascii="Times New Roman" w:hAnsi="Times New Roman" w:cs="Times New Roman"/>
          <w:sz w:val="24"/>
          <w:szCs w:val="24"/>
        </w:rPr>
        <w:t>.</w:t>
      </w:r>
    </w:p>
    <w:p w:rsidR="0035562F" w:rsidRPr="00B15B62" w:rsidRDefault="00047091" w:rsidP="00B64785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B62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667395" w:rsidRPr="00B15B62">
        <w:rPr>
          <w:rFonts w:ascii="Times New Roman" w:eastAsia="Times New Roman" w:hAnsi="Times New Roman" w:cs="Times New Roman"/>
          <w:sz w:val="24"/>
          <w:szCs w:val="24"/>
        </w:rPr>
        <w:t>3</w:t>
      </w:r>
      <w:r w:rsidR="00B64FD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15B62">
        <w:rPr>
          <w:rFonts w:ascii="Times New Roman" w:eastAsia="Times New Roman" w:hAnsi="Times New Roman" w:cs="Times New Roman"/>
          <w:sz w:val="24"/>
          <w:szCs w:val="24"/>
        </w:rPr>
        <w:t xml:space="preserve">. В </w:t>
      </w:r>
      <w:r w:rsidR="003062CB" w:rsidRPr="00B15B62">
        <w:rPr>
          <w:rFonts w:ascii="Times New Roman" w:eastAsia="Times New Roman" w:hAnsi="Times New Roman" w:cs="Times New Roman"/>
          <w:sz w:val="24"/>
          <w:szCs w:val="24"/>
        </w:rPr>
        <w:t>§</w:t>
      </w:r>
      <w:r w:rsidRPr="00B15B62">
        <w:rPr>
          <w:rFonts w:ascii="Times New Roman" w:eastAsia="Times New Roman" w:hAnsi="Times New Roman" w:cs="Times New Roman"/>
          <w:sz w:val="24"/>
          <w:szCs w:val="24"/>
        </w:rPr>
        <w:t xml:space="preserve"> 1 от </w:t>
      </w:r>
      <w:r w:rsidR="00164650" w:rsidRPr="00B15B62">
        <w:rPr>
          <w:rFonts w:ascii="Times New Roman" w:hAnsi="Times New Roman" w:cs="Times New Roman"/>
          <w:sz w:val="24"/>
          <w:szCs w:val="24"/>
        </w:rPr>
        <w:t>Допълнителни</w:t>
      </w:r>
      <w:r w:rsidR="00795712">
        <w:rPr>
          <w:rFonts w:ascii="Times New Roman" w:hAnsi="Times New Roman" w:cs="Times New Roman"/>
          <w:sz w:val="24"/>
          <w:szCs w:val="24"/>
        </w:rPr>
        <w:t>те</w:t>
      </w:r>
      <w:r w:rsidR="00164650" w:rsidRPr="00B15B62">
        <w:rPr>
          <w:rFonts w:ascii="Times New Roman" w:hAnsi="Times New Roman" w:cs="Times New Roman"/>
          <w:sz w:val="24"/>
          <w:szCs w:val="24"/>
        </w:rPr>
        <w:t xml:space="preserve"> разпоредби</w:t>
      </w:r>
      <w:r w:rsidRPr="00B15B62">
        <w:rPr>
          <w:rFonts w:ascii="Times New Roman" w:hAnsi="Times New Roman" w:cs="Times New Roman"/>
          <w:sz w:val="24"/>
          <w:szCs w:val="24"/>
        </w:rPr>
        <w:t xml:space="preserve"> се</w:t>
      </w:r>
      <w:r w:rsidR="0035562F" w:rsidRPr="00B15B62">
        <w:rPr>
          <w:rFonts w:ascii="Times New Roman" w:hAnsi="Times New Roman" w:cs="Times New Roman"/>
          <w:sz w:val="24"/>
          <w:szCs w:val="24"/>
        </w:rPr>
        <w:t xml:space="preserve"> правят следните </w:t>
      </w:r>
      <w:r w:rsidR="0041134B" w:rsidRPr="00B15B62">
        <w:rPr>
          <w:rFonts w:ascii="Times New Roman" w:hAnsi="Times New Roman" w:cs="Times New Roman"/>
          <w:sz w:val="24"/>
          <w:szCs w:val="24"/>
        </w:rPr>
        <w:t xml:space="preserve">изменения и </w:t>
      </w:r>
      <w:r w:rsidR="0035562F" w:rsidRPr="00B15B62">
        <w:rPr>
          <w:rFonts w:ascii="Times New Roman" w:hAnsi="Times New Roman" w:cs="Times New Roman"/>
          <w:sz w:val="24"/>
          <w:szCs w:val="24"/>
        </w:rPr>
        <w:t>допълнения:</w:t>
      </w:r>
    </w:p>
    <w:p w:rsidR="0041134B" w:rsidRPr="00B15B62" w:rsidRDefault="0035562F" w:rsidP="00B64785">
      <w:pPr>
        <w:pStyle w:val="ListParagraph"/>
        <w:widowControl w:val="0"/>
        <w:autoSpaceDE w:val="0"/>
        <w:autoSpaceDN w:val="0"/>
        <w:adjustRightInd w:val="0"/>
        <w:spacing w:before="120" w:after="0" w:line="240" w:lineRule="auto"/>
        <w:ind w:left="6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5B62">
        <w:rPr>
          <w:rFonts w:ascii="Times New Roman" w:hAnsi="Times New Roman" w:cs="Times New Roman"/>
          <w:sz w:val="24"/>
          <w:szCs w:val="24"/>
        </w:rPr>
        <w:t>1.</w:t>
      </w:r>
      <w:r w:rsidR="00047091" w:rsidRPr="00B15B62">
        <w:rPr>
          <w:rFonts w:ascii="Times New Roman" w:hAnsi="Times New Roman" w:cs="Times New Roman"/>
          <w:sz w:val="24"/>
          <w:szCs w:val="24"/>
        </w:rPr>
        <w:t xml:space="preserve"> </w:t>
      </w:r>
      <w:r w:rsidR="0041134B" w:rsidRPr="00B15B62">
        <w:rPr>
          <w:rFonts w:ascii="Times New Roman" w:hAnsi="Times New Roman" w:cs="Times New Roman"/>
          <w:sz w:val="24"/>
          <w:szCs w:val="24"/>
        </w:rPr>
        <w:t xml:space="preserve">В т. 17 </w:t>
      </w:r>
      <w:r w:rsidR="004569A0" w:rsidRPr="00B15B62">
        <w:rPr>
          <w:rFonts w:ascii="Times New Roman" w:hAnsi="Times New Roman" w:cs="Times New Roman"/>
          <w:sz w:val="24"/>
          <w:szCs w:val="24"/>
        </w:rPr>
        <w:t xml:space="preserve">думите „издаден сертификат и/или комплексна“ </w:t>
      </w:r>
      <w:r w:rsidR="0041134B" w:rsidRPr="00B15B62">
        <w:rPr>
          <w:rFonts w:ascii="Times New Roman" w:hAnsi="Times New Roman" w:cs="Times New Roman"/>
          <w:sz w:val="24"/>
          <w:szCs w:val="24"/>
        </w:rPr>
        <w:t xml:space="preserve">се </w:t>
      </w:r>
      <w:r w:rsidR="004569A0" w:rsidRPr="00B15B62">
        <w:rPr>
          <w:rFonts w:ascii="Times New Roman" w:hAnsi="Times New Roman" w:cs="Times New Roman"/>
          <w:sz w:val="24"/>
          <w:szCs w:val="24"/>
        </w:rPr>
        <w:t>заменят с</w:t>
      </w:r>
      <w:r w:rsidR="0041134B" w:rsidRPr="00B15B62">
        <w:rPr>
          <w:rFonts w:ascii="Times New Roman" w:hAnsi="Times New Roman" w:cs="Times New Roman"/>
          <w:sz w:val="24"/>
          <w:szCs w:val="24"/>
        </w:rPr>
        <w:t xml:space="preserve"> думата „</w:t>
      </w:r>
      <w:r w:rsidR="004569A0" w:rsidRPr="00B15B62">
        <w:rPr>
          <w:rFonts w:ascii="Times New Roman" w:hAnsi="Times New Roman" w:cs="Times New Roman"/>
          <w:sz w:val="24"/>
          <w:szCs w:val="24"/>
        </w:rPr>
        <w:t>издаден</w:t>
      </w:r>
      <w:r w:rsidR="0041134B" w:rsidRPr="00B15B62">
        <w:rPr>
          <w:rFonts w:ascii="Times New Roman" w:hAnsi="Times New Roman" w:cs="Times New Roman"/>
          <w:sz w:val="24"/>
          <w:szCs w:val="24"/>
        </w:rPr>
        <w:t>а“;</w:t>
      </w:r>
      <w:r w:rsidR="004569A0" w:rsidRPr="00B15B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650" w:rsidRPr="00B15B62" w:rsidRDefault="0041134B" w:rsidP="00B64785">
      <w:pPr>
        <w:pStyle w:val="ListParagraph"/>
        <w:widowControl w:val="0"/>
        <w:autoSpaceDE w:val="0"/>
        <w:autoSpaceDN w:val="0"/>
        <w:adjustRightInd w:val="0"/>
        <w:spacing w:before="120" w:after="0" w:line="240" w:lineRule="auto"/>
        <w:ind w:left="6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5B62">
        <w:rPr>
          <w:rFonts w:ascii="Times New Roman" w:hAnsi="Times New Roman" w:cs="Times New Roman"/>
          <w:sz w:val="24"/>
          <w:szCs w:val="24"/>
        </w:rPr>
        <w:t xml:space="preserve">2. </w:t>
      </w:r>
      <w:r w:rsidR="0035562F" w:rsidRPr="00B15B62">
        <w:rPr>
          <w:rFonts w:ascii="Times New Roman" w:hAnsi="Times New Roman" w:cs="Times New Roman"/>
          <w:sz w:val="24"/>
          <w:szCs w:val="24"/>
        </w:rPr>
        <w:t>С</w:t>
      </w:r>
      <w:r w:rsidR="00047091" w:rsidRPr="00B15B62">
        <w:rPr>
          <w:rFonts w:ascii="Times New Roman" w:hAnsi="Times New Roman" w:cs="Times New Roman"/>
          <w:sz w:val="24"/>
          <w:szCs w:val="24"/>
        </w:rPr>
        <w:t>ъздават</w:t>
      </w:r>
      <w:r w:rsidR="0035562F" w:rsidRPr="00B15B62">
        <w:rPr>
          <w:rFonts w:ascii="Times New Roman" w:hAnsi="Times New Roman" w:cs="Times New Roman"/>
          <w:sz w:val="24"/>
          <w:szCs w:val="24"/>
        </w:rPr>
        <w:t xml:space="preserve"> се</w:t>
      </w:r>
      <w:r w:rsidR="00047091" w:rsidRPr="00B15B62">
        <w:rPr>
          <w:rFonts w:ascii="Times New Roman" w:hAnsi="Times New Roman" w:cs="Times New Roman"/>
          <w:sz w:val="24"/>
          <w:szCs w:val="24"/>
        </w:rPr>
        <w:t xml:space="preserve"> т. 104 и 105</w:t>
      </w:r>
      <w:r w:rsidR="008F34AE" w:rsidRPr="00B15B62">
        <w:rPr>
          <w:rFonts w:ascii="Times New Roman" w:hAnsi="Times New Roman" w:cs="Times New Roman"/>
          <w:sz w:val="24"/>
          <w:szCs w:val="24"/>
        </w:rPr>
        <w:t>:</w:t>
      </w:r>
    </w:p>
    <w:p w:rsidR="00F74307" w:rsidRPr="00621740" w:rsidRDefault="00F74307" w:rsidP="00B64785">
      <w:pPr>
        <w:widowControl w:val="0"/>
        <w:autoSpaceDE w:val="0"/>
        <w:autoSpaceDN w:val="0"/>
        <w:adjustRightInd w:val="0"/>
        <w:spacing w:before="120"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621740">
        <w:rPr>
          <w:rFonts w:ascii="Times New Roman" w:hAnsi="Times New Roman" w:cs="Times New Roman"/>
          <w:sz w:val="24"/>
          <w:szCs w:val="24"/>
        </w:rPr>
        <w:t>„104. „повторно използване на водите за напояване“ по смисъла на чл. 45 е използването за напояване в селското стопанство на води, които се добиват от отпадъчни води, събрани в канализационни системи и пречистени в пречиствателни станции за градски отпадъчни води в съответствие с изискванията на Директива 91/271/ЕИО, и които подлежат на допълнително пречистване, за да отговарят на параметрите, посочени в приложение I на Регламент (ЕС) 2020/741.</w:t>
      </w:r>
    </w:p>
    <w:p w:rsidR="00017AAF" w:rsidRPr="00B64785" w:rsidRDefault="00F74307" w:rsidP="00B64785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740">
        <w:rPr>
          <w:rFonts w:ascii="Times New Roman" w:hAnsi="Times New Roman"/>
          <w:sz w:val="24"/>
          <w:szCs w:val="24"/>
        </w:rPr>
        <w:t xml:space="preserve">105. „допълнително пречистени отпадъчни </w:t>
      </w:r>
      <w:r w:rsidRPr="00B64785">
        <w:rPr>
          <w:rFonts w:ascii="Times New Roman" w:hAnsi="Times New Roman"/>
          <w:sz w:val="24"/>
          <w:szCs w:val="24"/>
        </w:rPr>
        <w:t xml:space="preserve">води за напояване" </w:t>
      </w:r>
      <w:r w:rsidR="009859BC" w:rsidRPr="00B64785">
        <w:rPr>
          <w:rFonts w:ascii="Times New Roman" w:hAnsi="Times New Roman"/>
          <w:sz w:val="24"/>
          <w:szCs w:val="24"/>
        </w:rPr>
        <w:t xml:space="preserve">е </w:t>
      </w:r>
      <w:r w:rsidR="005922AA" w:rsidRPr="00B64785">
        <w:rPr>
          <w:rFonts w:ascii="Times New Roman" w:hAnsi="Times New Roman"/>
          <w:sz w:val="24"/>
          <w:szCs w:val="24"/>
        </w:rPr>
        <w:t>определение</w:t>
      </w:r>
      <w:r w:rsidR="009859BC" w:rsidRPr="00B64785">
        <w:rPr>
          <w:rFonts w:ascii="Times New Roman" w:hAnsi="Times New Roman"/>
          <w:sz w:val="24"/>
          <w:szCs w:val="24"/>
        </w:rPr>
        <w:t xml:space="preserve"> по смисъла на </w:t>
      </w:r>
      <w:r w:rsidRPr="00B64785">
        <w:rPr>
          <w:rFonts w:ascii="Times New Roman" w:hAnsi="Times New Roman"/>
          <w:sz w:val="24"/>
          <w:szCs w:val="24"/>
        </w:rPr>
        <w:t xml:space="preserve"> чл. 3, т.</w:t>
      </w:r>
      <w:r w:rsidR="006C0151" w:rsidRPr="00B64785">
        <w:rPr>
          <w:rFonts w:ascii="Times New Roman" w:hAnsi="Times New Roman"/>
          <w:sz w:val="24"/>
          <w:szCs w:val="24"/>
        </w:rPr>
        <w:t xml:space="preserve"> </w:t>
      </w:r>
      <w:r w:rsidRPr="00B64785">
        <w:rPr>
          <w:rFonts w:ascii="Times New Roman" w:hAnsi="Times New Roman"/>
          <w:sz w:val="24"/>
          <w:szCs w:val="24"/>
        </w:rPr>
        <w:t>4 от Регламент (ЕС) 2020/741.</w:t>
      </w:r>
      <w:r w:rsidR="005922AA" w:rsidRPr="00B64785">
        <w:rPr>
          <w:rFonts w:ascii="Times New Roman" w:hAnsi="Times New Roman"/>
          <w:sz w:val="24"/>
          <w:szCs w:val="24"/>
        </w:rPr>
        <w:t>“</w:t>
      </w:r>
    </w:p>
    <w:p w:rsidR="0035562F" w:rsidRPr="00B64785" w:rsidRDefault="00554A1C" w:rsidP="00B6478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785">
        <w:rPr>
          <w:rFonts w:ascii="Times New Roman" w:hAnsi="Times New Roman" w:cs="Times New Roman"/>
          <w:sz w:val="24"/>
          <w:szCs w:val="24"/>
        </w:rPr>
        <w:t>§ 3</w:t>
      </w:r>
      <w:r w:rsidR="00B64FD1">
        <w:rPr>
          <w:rFonts w:ascii="Times New Roman" w:hAnsi="Times New Roman" w:cs="Times New Roman"/>
          <w:sz w:val="24"/>
          <w:szCs w:val="24"/>
        </w:rPr>
        <w:t>7</w:t>
      </w:r>
      <w:r w:rsidRPr="00B64785">
        <w:rPr>
          <w:rFonts w:ascii="Times New Roman" w:hAnsi="Times New Roman" w:cs="Times New Roman"/>
          <w:sz w:val="24"/>
          <w:szCs w:val="24"/>
        </w:rPr>
        <w:t xml:space="preserve">. </w:t>
      </w:r>
      <w:r w:rsidR="0035562F" w:rsidRPr="00B64785">
        <w:rPr>
          <w:rFonts w:ascii="Times New Roman" w:hAnsi="Times New Roman" w:cs="Times New Roman"/>
          <w:sz w:val="24"/>
          <w:szCs w:val="24"/>
        </w:rPr>
        <w:t>В</w:t>
      </w:r>
      <w:r w:rsidR="003062CB" w:rsidRPr="00B64785">
        <w:rPr>
          <w:rFonts w:ascii="Times New Roman" w:hAnsi="Times New Roman" w:cs="Times New Roman"/>
          <w:sz w:val="24"/>
          <w:szCs w:val="24"/>
        </w:rPr>
        <w:t xml:space="preserve"> </w:t>
      </w:r>
      <w:r w:rsidR="003062CB" w:rsidRPr="00B64785">
        <w:rPr>
          <w:rFonts w:ascii="Times New Roman" w:eastAsia="Times New Roman" w:hAnsi="Times New Roman" w:cs="Times New Roman"/>
          <w:sz w:val="24"/>
          <w:szCs w:val="24"/>
        </w:rPr>
        <w:t>§</w:t>
      </w:r>
      <w:r w:rsidR="00D03139" w:rsidRPr="00B64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62CB" w:rsidRPr="00B64785">
        <w:rPr>
          <w:rFonts w:ascii="Times New Roman" w:eastAsia="Times New Roman" w:hAnsi="Times New Roman" w:cs="Times New Roman"/>
          <w:sz w:val="24"/>
          <w:szCs w:val="24"/>
        </w:rPr>
        <w:t xml:space="preserve">2в </w:t>
      </w:r>
      <w:r w:rsidR="00795712" w:rsidRPr="00B64785">
        <w:rPr>
          <w:rFonts w:ascii="Times New Roman" w:eastAsia="Times New Roman" w:hAnsi="Times New Roman" w:cs="Times New Roman"/>
          <w:sz w:val="24"/>
          <w:szCs w:val="24"/>
        </w:rPr>
        <w:t xml:space="preserve">от Допълнителните разпоредби </w:t>
      </w:r>
      <w:r w:rsidR="003062CB" w:rsidRPr="00B64785">
        <w:rPr>
          <w:rFonts w:ascii="Times New Roman" w:eastAsia="Times New Roman" w:hAnsi="Times New Roman" w:cs="Times New Roman"/>
          <w:sz w:val="24"/>
          <w:szCs w:val="24"/>
        </w:rPr>
        <w:t>накрая</w:t>
      </w:r>
      <w:r w:rsidR="003062CB" w:rsidRPr="00B6478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3062CB" w:rsidRPr="00B64785">
        <w:rPr>
          <w:rFonts w:ascii="Times New Roman" w:eastAsia="Times New Roman" w:hAnsi="Times New Roman" w:cs="Times New Roman"/>
          <w:sz w:val="24"/>
          <w:szCs w:val="24"/>
        </w:rPr>
        <w:t>се добавя „</w:t>
      </w:r>
      <w:r w:rsidR="003062CB" w:rsidRPr="00B64785">
        <w:rPr>
          <w:rFonts w:ascii="Times New Roman" w:hAnsi="Times New Roman" w:cs="Times New Roman"/>
          <w:sz w:val="24"/>
          <w:szCs w:val="24"/>
        </w:rPr>
        <w:t>и осигурява прилагането на Регламент (ЕС) 2020/741.</w:t>
      </w:r>
      <w:r w:rsidR="003062CB" w:rsidRPr="00B64785">
        <w:rPr>
          <w:rFonts w:ascii="Times New Roman" w:eastAsia="Times New Roman" w:hAnsi="Times New Roman" w:cs="Times New Roman"/>
          <w:sz w:val="24"/>
          <w:szCs w:val="24"/>
        </w:rPr>
        <w:t>“</w:t>
      </w:r>
    </w:p>
    <w:p w:rsidR="007D47B2" w:rsidRPr="00B64785" w:rsidRDefault="007D47B2" w:rsidP="00B64785">
      <w:pPr>
        <w:pStyle w:val="ListParagraph"/>
        <w:widowControl w:val="0"/>
        <w:autoSpaceDE w:val="0"/>
        <w:autoSpaceDN w:val="0"/>
        <w:adjustRightInd w:val="0"/>
        <w:spacing w:before="120" w:after="0" w:line="240" w:lineRule="auto"/>
        <w:ind w:left="48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7B2" w:rsidRPr="009930C9" w:rsidRDefault="007D47B2" w:rsidP="00B6478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0C9">
        <w:rPr>
          <w:rFonts w:ascii="Times New Roman" w:hAnsi="Times New Roman" w:cs="Times New Roman"/>
          <w:sz w:val="24"/>
          <w:szCs w:val="24"/>
        </w:rPr>
        <w:t>Преходни и заключителни разпоредби</w:t>
      </w:r>
    </w:p>
    <w:p w:rsidR="007D47B2" w:rsidRPr="009930C9" w:rsidRDefault="007D47B2" w:rsidP="00B64785">
      <w:pPr>
        <w:pStyle w:val="m"/>
        <w:spacing w:before="120"/>
        <w:ind w:firstLine="708"/>
        <w:rPr>
          <w:color w:val="auto"/>
        </w:rPr>
      </w:pPr>
      <w:r w:rsidRPr="009930C9">
        <w:rPr>
          <w:color w:val="auto"/>
        </w:rPr>
        <w:lastRenderedPageBreak/>
        <w:t>§ 1. В Закона за опазване на околната среда (</w:t>
      </w:r>
      <w:bookmarkStart w:id="0" w:name="to_paragraph_id49624916"/>
      <w:bookmarkEnd w:id="0"/>
      <w:proofErr w:type="spellStart"/>
      <w:r w:rsidRPr="009930C9">
        <w:rPr>
          <w:color w:val="auto"/>
        </w:rPr>
        <w:t>Обн</w:t>
      </w:r>
      <w:proofErr w:type="spellEnd"/>
      <w:r w:rsidRPr="009930C9">
        <w:rPr>
          <w:color w:val="auto"/>
        </w:rPr>
        <w:t xml:space="preserve">., ДВ, </w:t>
      </w:r>
      <w:hyperlink r:id="rId11" w:history="1">
        <w:r w:rsidRPr="009930C9">
          <w:rPr>
            <w:rStyle w:val="Hyperlink"/>
            <w:color w:val="auto"/>
          </w:rPr>
          <w:t>бр. 91</w:t>
        </w:r>
      </w:hyperlink>
      <w:r w:rsidRPr="009930C9">
        <w:rPr>
          <w:color w:val="auto"/>
        </w:rPr>
        <w:t xml:space="preserve"> от 2002 г., попр., </w:t>
      </w:r>
      <w:hyperlink r:id="rId12" w:history="1">
        <w:r w:rsidRPr="009930C9">
          <w:rPr>
            <w:rStyle w:val="Hyperlink"/>
            <w:color w:val="auto"/>
          </w:rPr>
          <w:t>бр. 98</w:t>
        </w:r>
      </w:hyperlink>
      <w:r w:rsidRPr="009930C9">
        <w:rPr>
          <w:color w:val="auto"/>
        </w:rPr>
        <w:t xml:space="preserve"> от 2002 г., изм., </w:t>
      </w:r>
      <w:hyperlink r:id="rId13" w:history="1">
        <w:r w:rsidRPr="009930C9">
          <w:rPr>
            <w:rStyle w:val="Hyperlink"/>
            <w:color w:val="auto"/>
          </w:rPr>
          <w:t>бр. 86</w:t>
        </w:r>
      </w:hyperlink>
      <w:r w:rsidRPr="009930C9">
        <w:rPr>
          <w:color w:val="auto"/>
        </w:rPr>
        <w:t xml:space="preserve"> от 2003 г., доп., </w:t>
      </w:r>
      <w:hyperlink r:id="rId14" w:history="1">
        <w:r w:rsidRPr="009930C9">
          <w:rPr>
            <w:rStyle w:val="Hyperlink"/>
            <w:color w:val="auto"/>
          </w:rPr>
          <w:t>бр. 70</w:t>
        </w:r>
      </w:hyperlink>
      <w:r w:rsidRPr="009930C9">
        <w:rPr>
          <w:color w:val="auto"/>
        </w:rPr>
        <w:t xml:space="preserve"> от 2004 г.,  </w:t>
      </w:r>
      <w:hyperlink r:id="rId15" w:history="1">
        <w:r w:rsidRPr="009930C9">
          <w:rPr>
            <w:rStyle w:val="Hyperlink"/>
            <w:color w:val="auto"/>
          </w:rPr>
          <w:t>бр. 74</w:t>
        </w:r>
      </w:hyperlink>
      <w:r w:rsidRPr="009930C9">
        <w:rPr>
          <w:color w:val="auto"/>
        </w:rPr>
        <w:t xml:space="preserve"> от 2005 г., изм. и доп., </w:t>
      </w:r>
      <w:hyperlink r:id="rId16" w:history="1">
        <w:r w:rsidRPr="009930C9">
          <w:rPr>
            <w:rStyle w:val="Hyperlink"/>
            <w:color w:val="auto"/>
          </w:rPr>
          <w:t>бр. 77</w:t>
        </w:r>
      </w:hyperlink>
      <w:r w:rsidRPr="009930C9">
        <w:rPr>
          <w:color w:val="auto"/>
        </w:rPr>
        <w:t xml:space="preserve"> от 2005 г., изм., </w:t>
      </w:r>
      <w:hyperlink r:id="rId17" w:history="1">
        <w:r w:rsidRPr="009930C9">
          <w:rPr>
            <w:rStyle w:val="Hyperlink"/>
            <w:color w:val="auto"/>
          </w:rPr>
          <w:t>бр. 88</w:t>
        </w:r>
      </w:hyperlink>
      <w:r w:rsidRPr="009930C9">
        <w:rPr>
          <w:color w:val="auto"/>
        </w:rPr>
        <w:t xml:space="preserve"> от 2005 г., </w:t>
      </w:r>
      <w:hyperlink r:id="rId18" w:history="1">
        <w:r w:rsidRPr="009930C9">
          <w:rPr>
            <w:rStyle w:val="Hyperlink"/>
            <w:color w:val="auto"/>
          </w:rPr>
          <w:t>бр. 95</w:t>
        </w:r>
      </w:hyperlink>
      <w:r w:rsidRPr="009930C9">
        <w:rPr>
          <w:color w:val="auto"/>
        </w:rPr>
        <w:t xml:space="preserve"> от 2005 г., изм. и доп., </w:t>
      </w:r>
      <w:hyperlink r:id="rId19" w:history="1">
        <w:r w:rsidRPr="009930C9">
          <w:rPr>
            <w:rStyle w:val="Hyperlink"/>
            <w:color w:val="auto"/>
          </w:rPr>
          <w:t>бр. 105</w:t>
        </w:r>
      </w:hyperlink>
      <w:r w:rsidRPr="009930C9">
        <w:rPr>
          <w:color w:val="auto"/>
        </w:rPr>
        <w:t xml:space="preserve"> от 2005 г., изм., </w:t>
      </w:r>
      <w:hyperlink r:id="rId20" w:history="1">
        <w:r w:rsidRPr="009930C9">
          <w:rPr>
            <w:rStyle w:val="Hyperlink"/>
            <w:color w:val="auto"/>
          </w:rPr>
          <w:t>бр. 30</w:t>
        </w:r>
      </w:hyperlink>
      <w:r w:rsidRPr="009930C9">
        <w:rPr>
          <w:color w:val="auto"/>
        </w:rPr>
        <w:t xml:space="preserve"> от 2006 г., изм. и доп., </w:t>
      </w:r>
      <w:hyperlink r:id="rId21" w:history="1">
        <w:r w:rsidRPr="009930C9">
          <w:rPr>
            <w:rStyle w:val="Hyperlink"/>
            <w:color w:val="auto"/>
          </w:rPr>
          <w:t>бр. 65</w:t>
        </w:r>
      </w:hyperlink>
      <w:r w:rsidRPr="009930C9">
        <w:rPr>
          <w:color w:val="auto"/>
        </w:rPr>
        <w:t xml:space="preserve"> от 2006 г., 2006 г., изм., </w:t>
      </w:r>
      <w:hyperlink r:id="rId22" w:history="1">
        <w:r w:rsidRPr="009930C9">
          <w:rPr>
            <w:rStyle w:val="Hyperlink"/>
            <w:color w:val="auto"/>
          </w:rPr>
          <w:t>бр. 82</w:t>
        </w:r>
      </w:hyperlink>
      <w:r w:rsidRPr="009930C9">
        <w:rPr>
          <w:color w:val="auto"/>
        </w:rPr>
        <w:t xml:space="preserve"> от 2006 г., доп., </w:t>
      </w:r>
      <w:hyperlink r:id="rId23" w:history="1">
        <w:r w:rsidRPr="009930C9">
          <w:rPr>
            <w:rStyle w:val="Hyperlink"/>
            <w:color w:val="auto"/>
          </w:rPr>
          <w:t>бр. 99</w:t>
        </w:r>
      </w:hyperlink>
      <w:r w:rsidRPr="009930C9">
        <w:rPr>
          <w:color w:val="auto"/>
        </w:rPr>
        <w:t xml:space="preserve"> от 2006 г., изм., </w:t>
      </w:r>
      <w:hyperlink r:id="rId24" w:history="1">
        <w:r w:rsidRPr="009930C9">
          <w:rPr>
            <w:rStyle w:val="Hyperlink"/>
            <w:color w:val="auto"/>
          </w:rPr>
          <w:t>бр. 102</w:t>
        </w:r>
      </w:hyperlink>
      <w:r w:rsidRPr="009930C9">
        <w:rPr>
          <w:color w:val="auto"/>
        </w:rPr>
        <w:t xml:space="preserve"> от 2006 г., </w:t>
      </w:r>
      <w:hyperlink r:id="rId25" w:history="1">
        <w:r w:rsidRPr="009930C9">
          <w:rPr>
            <w:rStyle w:val="Hyperlink"/>
            <w:color w:val="auto"/>
          </w:rPr>
          <w:t>бр. 105</w:t>
        </w:r>
      </w:hyperlink>
      <w:r w:rsidRPr="009930C9">
        <w:rPr>
          <w:color w:val="auto"/>
        </w:rPr>
        <w:t xml:space="preserve"> от 2006 г., </w:t>
      </w:r>
      <w:hyperlink r:id="rId26" w:history="1">
        <w:r w:rsidRPr="009930C9">
          <w:rPr>
            <w:rStyle w:val="Hyperlink"/>
            <w:color w:val="auto"/>
          </w:rPr>
          <w:t>бр. 31</w:t>
        </w:r>
      </w:hyperlink>
      <w:r w:rsidRPr="009930C9">
        <w:rPr>
          <w:color w:val="auto"/>
        </w:rPr>
        <w:t xml:space="preserve"> от 2007 г., </w:t>
      </w:r>
      <w:hyperlink r:id="rId27" w:history="1">
        <w:r w:rsidRPr="009930C9">
          <w:rPr>
            <w:rStyle w:val="Hyperlink"/>
            <w:color w:val="auto"/>
          </w:rPr>
          <w:t>бр. 41</w:t>
        </w:r>
      </w:hyperlink>
      <w:r w:rsidRPr="009930C9">
        <w:rPr>
          <w:color w:val="auto"/>
        </w:rPr>
        <w:t xml:space="preserve"> от 2007 г., изм. и доп., </w:t>
      </w:r>
      <w:hyperlink r:id="rId28" w:history="1">
        <w:r w:rsidRPr="009930C9">
          <w:rPr>
            <w:rStyle w:val="Hyperlink"/>
            <w:color w:val="auto"/>
          </w:rPr>
          <w:t>бр. 89</w:t>
        </w:r>
      </w:hyperlink>
      <w:r w:rsidRPr="009930C9">
        <w:rPr>
          <w:color w:val="auto"/>
        </w:rPr>
        <w:t xml:space="preserve"> от 2007 г., изм., </w:t>
      </w:r>
      <w:hyperlink r:id="rId29" w:history="1">
        <w:r w:rsidRPr="009930C9">
          <w:rPr>
            <w:rStyle w:val="Hyperlink"/>
            <w:color w:val="auto"/>
          </w:rPr>
          <w:t>бр. 36</w:t>
        </w:r>
      </w:hyperlink>
      <w:r w:rsidRPr="009930C9">
        <w:rPr>
          <w:color w:val="auto"/>
        </w:rPr>
        <w:t xml:space="preserve"> от 2008 г., изм. и доп., </w:t>
      </w:r>
      <w:hyperlink r:id="rId30" w:history="1">
        <w:r w:rsidRPr="009930C9">
          <w:rPr>
            <w:rStyle w:val="Hyperlink"/>
            <w:color w:val="auto"/>
          </w:rPr>
          <w:t>бр. 52</w:t>
        </w:r>
      </w:hyperlink>
      <w:r w:rsidRPr="009930C9">
        <w:rPr>
          <w:color w:val="auto"/>
        </w:rPr>
        <w:t xml:space="preserve"> от 2008 г., </w:t>
      </w:r>
      <w:hyperlink r:id="rId31" w:history="1">
        <w:r w:rsidRPr="009930C9">
          <w:rPr>
            <w:rStyle w:val="Hyperlink"/>
            <w:color w:val="auto"/>
          </w:rPr>
          <w:t>бр. 105</w:t>
        </w:r>
      </w:hyperlink>
      <w:r w:rsidRPr="009930C9">
        <w:rPr>
          <w:color w:val="auto"/>
        </w:rPr>
        <w:t xml:space="preserve"> от 2008 г., изм., </w:t>
      </w:r>
      <w:hyperlink r:id="rId32" w:history="1">
        <w:r w:rsidRPr="009930C9">
          <w:rPr>
            <w:rStyle w:val="Hyperlink"/>
            <w:color w:val="auto"/>
          </w:rPr>
          <w:t>бр. 12</w:t>
        </w:r>
      </w:hyperlink>
      <w:r w:rsidRPr="009930C9">
        <w:rPr>
          <w:color w:val="auto"/>
        </w:rPr>
        <w:t xml:space="preserve"> от 2009 г., </w:t>
      </w:r>
      <w:hyperlink r:id="rId33" w:history="1">
        <w:r w:rsidRPr="009930C9">
          <w:rPr>
            <w:rStyle w:val="Hyperlink"/>
            <w:color w:val="auto"/>
          </w:rPr>
          <w:t>бр. 32</w:t>
        </w:r>
      </w:hyperlink>
      <w:r w:rsidRPr="009930C9">
        <w:rPr>
          <w:color w:val="auto"/>
        </w:rPr>
        <w:t xml:space="preserve"> от 2009 г., </w:t>
      </w:r>
      <w:hyperlink r:id="rId34" w:history="1">
        <w:r w:rsidRPr="009930C9">
          <w:rPr>
            <w:rStyle w:val="Hyperlink"/>
            <w:color w:val="auto"/>
          </w:rPr>
          <w:t>бр. 19</w:t>
        </w:r>
      </w:hyperlink>
      <w:r w:rsidRPr="009930C9">
        <w:rPr>
          <w:color w:val="auto"/>
        </w:rPr>
        <w:t xml:space="preserve"> от 2009 г., </w:t>
      </w:r>
      <w:hyperlink r:id="rId35" w:history="1">
        <w:r w:rsidRPr="009930C9">
          <w:rPr>
            <w:rStyle w:val="Hyperlink"/>
            <w:color w:val="auto"/>
          </w:rPr>
          <w:t>бр. 35</w:t>
        </w:r>
      </w:hyperlink>
      <w:r w:rsidRPr="009930C9">
        <w:rPr>
          <w:color w:val="auto"/>
        </w:rPr>
        <w:t xml:space="preserve"> от 2009 г., изм. и доп., </w:t>
      </w:r>
      <w:hyperlink r:id="rId36" w:history="1">
        <w:r w:rsidRPr="009930C9">
          <w:rPr>
            <w:rStyle w:val="Hyperlink"/>
            <w:color w:val="auto"/>
          </w:rPr>
          <w:t>бр. 47</w:t>
        </w:r>
      </w:hyperlink>
      <w:r w:rsidRPr="009930C9">
        <w:rPr>
          <w:color w:val="auto"/>
        </w:rPr>
        <w:t xml:space="preserve"> от 2009 г., изм., </w:t>
      </w:r>
      <w:hyperlink r:id="rId37" w:history="1">
        <w:r w:rsidRPr="009930C9">
          <w:rPr>
            <w:rStyle w:val="Hyperlink"/>
            <w:color w:val="auto"/>
          </w:rPr>
          <w:t>бр. 82</w:t>
        </w:r>
      </w:hyperlink>
      <w:r w:rsidRPr="009930C9">
        <w:rPr>
          <w:color w:val="auto"/>
        </w:rPr>
        <w:t xml:space="preserve"> от 2009 г., </w:t>
      </w:r>
      <w:hyperlink r:id="rId38" w:history="1">
        <w:r w:rsidRPr="009930C9">
          <w:rPr>
            <w:rStyle w:val="Hyperlink"/>
            <w:color w:val="auto"/>
          </w:rPr>
          <w:t>бр. 93</w:t>
        </w:r>
      </w:hyperlink>
      <w:r w:rsidRPr="009930C9">
        <w:rPr>
          <w:color w:val="auto"/>
        </w:rPr>
        <w:t xml:space="preserve"> от 24.11.2009 г., изм. и доп., </w:t>
      </w:r>
      <w:hyperlink r:id="rId39" w:history="1">
        <w:r w:rsidRPr="009930C9">
          <w:rPr>
            <w:rStyle w:val="Hyperlink"/>
            <w:color w:val="auto"/>
          </w:rPr>
          <w:t>бр. 103</w:t>
        </w:r>
      </w:hyperlink>
      <w:r w:rsidRPr="009930C9">
        <w:rPr>
          <w:color w:val="auto"/>
        </w:rPr>
        <w:t xml:space="preserve"> от 2009 г., </w:t>
      </w:r>
      <w:hyperlink r:id="rId40" w:history="1">
        <w:r w:rsidRPr="009930C9">
          <w:rPr>
            <w:rStyle w:val="Hyperlink"/>
            <w:color w:val="auto"/>
          </w:rPr>
          <w:t>бр. 46</w:t>
        </w:r>
      </w:hyperlink>
      <w:r w:rsidRPr="009930C9">
        <w:rPr>
          <w:color w:val="auto"/>
        </w:rPr>
        <w:t xml:space="preserve"> от 2010 г., изм., </w:t>
      </w:r>
      <w:hyperlink r:id="rId41" w:history="1">
        <w:r w:rsidRPr="009930C9">
          <w:rPr>
            <w:rStyle w:val="Hyperlink"/>
            <w:color w:val="auto"/>
          </w:rPr>
          <w:t>бр. 61</w:t>
        </w:r>
      </w:hyperlink>
      <w:r w:rsidRPr="009930C9">
        <w:rPr>
          <w:color w:val="auto"/>
        </w:rPr>
        <w:t xml:space="preserve"> от 2010 г., </w:t>
      </w:r>
      <w:hyperlink r:id="rId42" w:history="1">
        <w:r w:rsidRPr="009930C9">
          <w:rPr>
            <w:rStyle w:val="Hyperlink"/>
            <w:color w:val="auto"/>
          </w:rPr>
          <w:t>бр. 35</w:t>
        </w:r>
      </w:hyperlink>
      <w:r w:rsidRPr="009930C9">
        <w:rPr>
          <w:color w:val="auto"/>
        </w:rPr>
        <w:t xml:space="preserve"> от 2011 г., изм. и доп., </w:t>
      </w:r>
      <w:hyperlink r:id="rId43" w:history="1">
        <w:r w:rsidRPr="009930C9">
          <w:rPr>
            <w:rStyle w:val="Hyperlink"/>
            <w:color w:val="auto"/>
          </w:rPr>
          <w:t>бр. 42</w:t>
        </w:r>
      </w:hyperlink>
      <w:r w:rsidRPr="009930C9">
        <w:rPr>
          <w:color w:val="auto"/>
        </w:rPr>
        <w:t xml:space="preserve"> от 2011 г., </w:t>
      </w:r>
      <w:hyperlink r:id="rId44" w:history="1">
        <w:r w:rsidRPr="009930C9">
          <w:rPr>
            <w:rStyle w:val="Hyperlink"/>
            <w:color w:val="auto"/>
          </w:rPr>
          <w:t>бр. 32</w:t>
        </w:r>
      </w:hyperlink>
      <w:r w:rsidRPr="009930C9">
        <w:rPr>
          <w:color w:val="auto"/>
        </w:rPr>
        <w:t xml:space="preserve"> от 2012 г., изм., </w:t>
      </w:r>
      <w:hyperlink r:id="rId45" w:history="1">
        <w:r w:rsidRPr="009930C9">
          <w:rPr>
            <w:rStyle w:val="Hyperlink"/>
            <w:color w:val="auto"/>
          </w:rPr>
          <w:t>бр. 38</w:t>
        </w:r>
      </w:hyperlink>
      <w:r w:rsidRPr="009930C9">
        <w:rPr>
          <w:color w:val="auto"/>
        </w:rPr>
        <w:t xml:space="preserve"> от 2012 г., изм. и доп., </w:t>
      </w:r>
      <w:hyperlink r:id="rId46" w:history="1">
        <w:r w:rsidRPr="009930C9">
          <w:rPr>
            <w:rStyle w:val="Hyperlink"/>
            <w:color w:val="auto"/>
          </w:rPr>
          <w:t>бр. 53</w:t>
        </w:r>
      </w:hyperlink>
      <w:r w:rsidRPr="009930C9">
        <w:rPr>
          <w:color w:val="auto"/>
        </w:rPr>
        <w:t xml:space="preserve"> от 2012 г., изм., </w:t>
      </w:r>
      <w:hyperlink r:id="rId47" w:history="1">
        <w:r w:rsidRPr="009930C9">
          <w:rPr>
            <w:rStyle w:val="Hyperlink"/>
            <w:color w:val="auto"/>
          </w:rPr>
          <w:t>бр. 82</w:t>
        </w:r>
      </w:hyperlink>
      <w:r w:rsidRPr="009930C9">
        <w:rPr>
          <w:color w:val="auto"/>
        </w:rPr>
        <w:t xml:space="preserve"> от 2012 г., </w:t>
      </w:r>
      <w:hyperlink r:id="rId48" w:history="1">
        <w:r w:rsidRPr="009930C9">
          <w:rPr>
            <w:rStyle w:val="Hyperlink"/>
            <w:color w:val="auto"/>
          </w:rPr>
          <w:t>бр. 15</w:t>
        </w:r>
      </w:hyperlink>
      <w:r w:rsidRPr="009930C9">
        <w:rPr>
          <w:color w:val="auto"/>
        </w:rPr>
        <w:t xml:space="preserve"> от 2013 г., </w:t>
      </w:r>
      <w:hyperlink r:id="rId49" w:history="1">
        <w:r w:rsidRPr="009930C9">
          <w:rPr>
            <w:rStyle w:val="Hyperlink"/>
            <w:color w:val="auto"/>
          </w:rPr>
          <w:t>бр. 27</w:t>
        </w:r>
      </w:hyperlink>
      <w:r w:rsidRPr="009930C9">
        <w:rPr>
          <w:color w:val="auto"/>
        </w:rPr>
        <w:t xml:space="preserve"> от 2013 г., </w:t>
      </w:r>
      <w:hyperlink r:id="rId50" w:history="1">
        <w:r w:rsidRPr="009930C9">
          <w:rPr>
            <w:rStyle w:val="Hyperlink"/>
            <w:color w:val="auto"/>
          </w:rPr>
          <w:t>бр. 66</w:t>
        </w:r>
      </w:hyperlink>
      <w:r w:rsidRPr="009930C9">
        <w:rPr>
          <w:color w:val="auto"/>
        </w:rPr>
        <w:t xml:space="preserve"> от 2013 г., </w:t>
      </w:r>
      <w:hyperlink r:id="rId51" w:history="1">
        <w:r w:rsidRPr="009930C9">
          <w:rPr>
            <w:rStyle w:val="Hyperlink"/>
            <w:color w:val="auto"/>
          </w:rPr>
          <w:t>бр. 22</w:t>
        </w:r>
      </w:hyperlink>
      <w:r w:rsidRPr="009930C9">
        <w:rPr>
          <w:color w:val="auto"/>
        </w:rPr>
        <w:t xml:space="preserve"> от 2014 г., </w:t>
      </w:r>
      <w:hyperlink r:id="rId52" w:history="1">
        <w:r w:rsidRPr="009930C9">
          <w:rPr>
            <w:rStyle w:val="Hyperlink"/>
            <w:color w:val="auto"/>
          </w:rPr>
          <w:t>бр. 98</w:t>
        </w:r>
      </w:hyperlink>
      <w:r w:rsidRPr="009930C9">
        <w:rPr>
          <w:color w:val="auto"/>
        </w:rPr>
        <w:t xml:space="preserve"> от 2014 г., изм. и доп., </w:t>
      </w:r>
      <w:hyperlink r:id="rId53" w:history="1">
        <w:r w:rsidRPr="009930C9">
          <w:rPr>
            <w:rStyle w:val="Hyperlink"/>
            <w:color w:val="auto"/>
          </w:rPr>
          <w:t>бр. 62</w:t>
        </w:r>
      </w:hyperlink>
      <w:r w:rsidRPr="009930C9">
        <w:rPr>
          <w:color w:val="auto"/>
        </w:rPr>
        <w:t xml:space="preserve"> от 2015 г., изм., </w:t>
      </w:r>
      <w:hyperlink r:id="rId54" w:history="1">
        <w:r w:rsidRPr="009930C9">
          <w:rPr>
            <w:rStyle w:val="Hyperlink"/>
            <w:color w:val="auto"/>
          </w:rPr>
          <w:t>бр. 95</w:t>
        </w:r>
      </w:hyperlink>
      <w:r w:rsidRPr="009930C9">
        <w:rPr>
          <w:color w:val="auto"/>
        </w:rPr>
        <w:t xml:space="preserve"> от 2015 г., </w:t>
      </w:r>
      <w:hyperlink r:id="rId55" w:history="1">
        <w:r w:rsidRPr="009930C9">
          <w:rPr>
            <w:rStyle w:val="Hyperlink"/>
            <w:color w:val="auto"/>
          </w:rPr>
          <w:t>бр. 96</w:t>
        </w:r>
      </w:hyperlink>
      <w:r w:rsidRPr="009930C9">
        <w:rPr>
          <w:color w:val="auto"/>
        </w:rPr>
        <w:t xml:space="preserve"> от 2015 г., изм. и доп., </w:t>
      </w:r>
      <w:hyperlink r:id="rId56" w:history="1">
        <w:r w:rsidRPr="009930C9">
          <w:rPr>
            <w:rStyle w:val="Hyperlink"/>
            <w:color w:val="auto"/>
          </w:rPr>
          <w:t>бр. 101</w:t>
        </w:r>
      </w:hyperlink>
      <w:r w:rsidRPr="009930C9">
        <w:rPr>
          <w:color w:val="auto"/>
        </w:rPr>
        <w:t xml:space="preserve"> от 2015 г., доп., </w:t>
      </w:r>
      <w:hyperlink r:id="rId57" w:history="1">
        <w:r w:rsidRPr="009930C9">
          <w:rPr>
            <w:rStyle w:val="Hyperlink"/>
            <w:color w:val="auto"/>
          </w:rPr>
          <w:t>бр. 81</w:t>
        </w:r>
      </w:hyperlink>
      <w:r w:rsidRPr="009930C9">
        <w:rPr>
          <w:color w:val="auto"/>
        </w:rPr>
        <w:t xml:space="preserve"> от 2016 г., изм. и доп., </w:t>
      </w:r>
      <w:hyperlink r:id="rId58" w:history="1">
        <w:r w:rsidRPr="009930C9">
          <w:rPr>
            <w:rStyle w:val="Hyperlink"/>
            <w:color w:val="auto"/>
          </w:rPr>
          <w:t>бр. 12</w:t>
        </w:r>
      </w:hyperlink>
      <w:r w:rsidRPr="009930C9">
        <w:rPr>
          <w:color w:val="auto"/>
        </w:rPr>
        <w:t xml:space="preserve"> от 2017 г., изм., </w:t>
      </w:r>
      <w:hyperlink r:id="rId59" w:history="1">
        <w:r w:rsidRPr="009930C9">
          <w:rPr>
            <w:rStyle w:val="Hyperlink"/>
            <w:color w:val="auto"/>
          </w:rPr>
          <w:t>бр. 58</w:t>
        </w:r>
      </w:hyperlink>
      <w:r w:rsidRPr="009930C9">
        <w:rPr>
          <w:color w:val="auto"/>
        </w:rPr>
        <w:t xml:space="preserve"> от 2017 г., изм. и доп., </w:t>
      </w:r>
      <w:hyperlink r:id="rId60" w:history="1">
        <w:r w:rsidRPr="009930C9">
          <w:rPr>
            <w:rStyle w:val="Hyperlink"/>
            <w:color w:val="auto"/>
          </w:rPr>
          <w:t>бр. 76</w:t>
        </w:r>
      </w:hyperlink>
      <w:r w:rsidRPr="009930C9">
        <w:rPr>
          <w:color w:val="auto"/>
        </w:rPr>
        <w:t xml:space="preserve"> от 2017 г., изм., </w:t>
      </w:r>
      <w:hyperlink r:id="rId61" w:history="1">
        <w:r w:rsidRPr="009930C9">
          <w:rPr>
            <w:rStyle w:val="Hyperlink"/>
            <w:color w:val="auto"/>
          </w:rPr>
          <w:t>бр. 96</w:t>
        </w:r>
      </w:hyperlink>
      <w:r w:rsidRPr="009930C9">
        <w:rPr>
          <w:color w:val="auto"/>
        </w:rPr>
        <w:t xml:space="preserve"> от 2017 г., </w:t>
      </w:r>
      <w:hyperlink r:id="rId62" w:history="1">
        <w:r w:rsidRPr="009930C9">
          <w:rPr>
            <w:rStyle w:val="Hyperlink"/>
            <w:color w:val="auto"/>
          </w:rPr>
          <w:t>бр. 53</w:t>
        </w:r>
      </w:hyperlink>
      <w:r w:rsidRPr="009930C9">
        <w:rPr>
          <w:color w:val="auto"/>
        </w:rPr>
        <w:t xml:space="preserve"> от 2018 г., доп., </w:t>
      </w:r>
      <w:hyperlink r:id="rId63" w:history="1">
        <w:r w:rsidRPr="009930C9">
          <w:rPr>
            <w:rStyle w:val="Hyperlink"/>
            <w:color w:val="auto"/>
          </w:rPr>
          <w:t>бр. 77</w:t>
        </w:r>
      </w:hyperlink>
      <w:r w:rsidRPr="009930C9">
        <w:rPr>
          <w:color w:val="auto"/>
        </w:rPr>
        <w:t xml:space="preserve"> от 2018 г., изм. и доп., </w:t>
      </w:r>
      <w:hyperlink r:id="rId64" w:history="1">
        <w:r w:rsidRPr="009930C9">
          <w:rPr>
            <w:rStyle w:val="Hyperlink"/>
            <w:color w:val="auto"/>
          </w:rPr>
          <w:t>бр. 98</w:t>
        </w:r>
      </w:hyperlink>
      <w:r w:rsidRPr="009930C9">
        <w:rPr>
          <w:color w:val="auto"/>
        </w:rPr>
        <w:t xml:space="preserve"> от 2018 г., </w:t>
      </w:r>
      <w:hyperlink r:id="rId65" w:history="1">
        <w:r w:rsidRPr="009930C9">
          <w:rPr>
            <w:rStyle w:val="Hyperlink"/>
            <w:color w:val="auto"/>
          </w:rPr>
          <w:t>бр. 1</w:t>
        </w:r>
      </w:hyperlink>
      <w:r w:rsidRPr="009930C9">
        <w:rPr>
          <w:color w:val="auto"/>
        </w:rPr>
        <w:t xml:space="preserve"> от 2019 г., изм., </w:t>
      </w:r>
      <w:hyperlink r:id="rId66" w:history="1">
        <w:r w:rsidRPr="009930C9">
          <w:rPr>
            <w:rStyle w:val="Hyperlink"/>
            <w:color w:val="auto"/>
          </w:rPr>
          <w:t>бр. 17</w:t>
        </w:r>
      </w:hyperlink>
      <w:r w:rsidRPr="009930C9">
        <w:rPr>
          <w:color w:val="auto"/>
        </w:rPr>
        <w:t xml:space="preserve"> от 2019 г., </w:t>
      </w:r>
      <w:hyperlink r:id="rId67" w:history="1">
        <w:r w:rsidRPr="009930C9">
          <w:rPr>
            <w:rStyle w:val="Hyperlink"/>
            <w:color w:val="auto"/>
          </w:rPr>
          <w:t>бр. 24</w:t>
        </w:r>
      </w:hyperlink>
      <w:r w:rsidRPr="009930C9">
        <w:rPr>
          <w:color w:val="auto"/>
        </w:rPr>
        <w:t xml:space="preserve"> от 2019 г., </w:t>
      </w:r>
      <w:hyperlink r:id="rId68" w:history="1">
        <w:r w:rsidRPr="009930C9">
          <w:rPr>
            <w:rStyle w:val="Hyperlink"/>
            <w:color w:val="auto"/>
          </w:rPr>
          <w:t>Решение № 5</w:t>
        </w:r>
      </w:hyperlink>
      <w:r w:rsidRPr="009930C9">
        <w:rPr>
          <w:color w:val="auto"/>
        </w:rPr>
        <w:t xml:space="preserve"> на Конституционния съд на РБ от 2019 г. - </w:t>
      </w:r>
      <w:hyperlink r:id="rId69" w:history="1">
        <w:r w:rsidRPr="009930C9">
          <w:rPr>
            <w:rStyle w:val="Hyperlink"/>
            <w:color w:val="auto"/>
          </w:rPr>
          <w:t>бр. 36</w:t>
        </w:r>
      </w:hyperlink>
      <w:r w:rsidRPr="009930C9">
        <w:rPr>
          <w:color w:val="auto"/>
        </w:rPr>
        <w:t xml:space="preserve"> от 2019 г.; изм., </w:t>
      </w:r>
      <w:hyperlink r:id="rId70" w:history="1">
        <w:r w:rsidRPr="009930C9">
          <w:rPr>
            <w:rStyle w:val="Hyperlink"/>
            <w:color w:val="auto"/>
          </w:rPr>
          <w:t>бр. 79</w:t>
        </w:r>
      </w:hyperlink>
      <w:r w:rsidRPr="009930C9">
        <w:rPr>
          <w:color w:val="auto"/>
        </w:rPr>
        <w:t xml:space="preserve"> от 2019 г., </w:t>
      </w:r>
      <w:hyperlink r:id="rId71" w:history="1">
        <w:r w:rsidRPr="009930C9">
          <w:rPr>
            <w:rStyle w:val="Hyperlink"/>
            <w:color w:val="auto"/>
          </w:rPr>
          <w:t>бр. 81</w:t>
        </w:r>
      </w:hyperlink>
      <w:r w:rsidRPr="009930C9">
        <w:rPr>
          <w:color w:val="auto"/>
        </w:rPr>
        <w:t xml:space="preserve"> от 2019 г., </w:t>
      </w:r>
      <w:hyperlink r:id="rId72" w:history="1">
        <w:r w:rsidRPr="009930C9">
          <w:rPr>
            <w:rStyle w:val="Hyperlink"/>
            <w:color w:val="auto"/>
          </w:rPr>
          <w:t>бр. 101</w:t>
        </w:r>
      </w:hyperlink>
      <w:r w:rsidRPr="009930C9">
        <w:rPr>
          <w:color w:val="auto"/>
        </w:rPr>
        <w:t xml:space="preserve"> от 2019 г., </w:t>
      </w:r>
      <w:hyperlink r:id="rId73" w:history="1">
        <w:r w:rsidRPr="009930C9">
          <w:rPr>
            <w:rStyle w:val="Hyperlink"/>
            <w:color w:val="auto"/>
          </w:rPr>
          <w:t>бр. 21</w:t>
        </w:r>
      </w:hyperlink>
      <w:r w:rsidRPr="009930C9">
        <w:rPr>
          <w:color w:val="auto"/>
        </w:rPr>
        <w:t xml:space="preserve"> от 2020 г., изм. и доп., </w:t>
      </w:r>
      <w:hyperlink r:id="rId74" w:history="1">
        <w:r w:rsidRPr="009930C9">
          <w:rPr>
            <w:rStyle w:val="Hyperlink"/>
            <w:color w:val="auto"/>
          </w:rPr>
          <w:t>бр. 54</w:t>
        </w:r>
      </w:hyperlink>
      <w:r w:rsidRPr="009930C9">
        <w:rPr>
          <w:color w:val="auto"/>
        </w:rPr>
        <w:t xml:space="preserve"> от 2020 г., </w:t>
      </w:r>
      <w:hyperlink r:id="rId75" w:history="1">
        <w:r w:rsidRPr="009930C9">
          <w:rPr>
            <w:rStyle w:val="Hyperlink"/>
            <w:color w:val="auto"/>
          </w:rPr>
          <w:t>бр. 102</w:t>
        </w:r>
      </w:hyperlink>
      <w:r w:rsidRPr="009930C9">
        <w:rPr>
          <w:color w:val="auto"/>
        </w:rPr>
        <w:t xml:space="preserve"> от 2020 г., изм., </w:t>
      </w:r>
      <w:hyperlink r:id="rId76" w:history="1">
        <w:r w:rsidRPr="009930C9">
          <w:rPr>
            <w:rStyle w:val="Hyperlink"/>
            <w:color w:val="auto"/>
          </w:rPr>
          <w:t>бр. 21</w:t>
        </w:r>
      </w:hyperlink>
      <w:r w:rsidRPr="009930C9">
        <w:rPr>
          <w:color w:val="auto"/>
        </w:rPr>
        <w:t xml:space="preserve"> от 2021 г., изм. и доп., </w:t>
      </w:r>
      <w:hyperlink r:id="rId77" w:history="1">
        <w:r w:rsidRPr="009930C9">
          <w:rPr>
            <w:rStyle w:val="Hyperlink"/>
            <w:color w:val="auto"/>
          </w:rPr>
          <w:t>бр. 42</w:t>
        </w:r>
      </w:hyperlink>
      <w:r w:rsidRPr="009930C9">
        <w:rPr>
          <w:color w:val="auto"/>
        </w:rPr>
        <w:t xml:space="preserve"> от 2022 г., изм., </w:t>
      </w:r>
      <w:hyperlink r:id="rId78" w:history="1">
        <w:r w:rsidRPr="009930C9">
          <w:rPr>
            <w:rStyle w:val="Hyperlink"/>
            <w:color w:val="auto"/>
          </w:rPr>
          <w:t>бр. 96</w:t>
        </w:r>
      </w:hyperlink>
      <w:r w:rsidRPr="009930C9">
        <w:rPr>
          <w:color w:val="auto"/>
        </w:rPr>
        <w:t xml:space="preserve"> от 2022 г., </w:t>
      </w:r>
      <w:hyperlink r:id="rId79" w:history="1">
        <w:r w:rsidRPr="009930C9">
          <w:rPr>
            <w:rStyle w:val="Hyperlink"/>
            <w:color w:val="auto"/>
          </w:rPr>
          <w:t>бр. 102</w:t>
        </w:r>
      </w:hyperlink>
      <w:r w:rsidRPr="009930C9">
        <w:rPr>
          <w:color w:val="auto"/>
        </w:rPr>
        <w:t xml:space="preserve"> от 2022 г., </w:t>
      </w:r>
      <w:hyperlink r:id="rId80" w:history="1">
        <w:r w:rsidRPr="009930C9">
          <w:rPr>
            <w:rStyle w:val="Hyperlink"/>
            <w:color w:val="auto"/>
          </w:rPr>
          <w:t>бр. 84</w:t>
        </w:r>
      </w:hyperlink>
      <w:r w:rsidRPr="009930C9">
        <w:rPr>
          <w:color w:val="auto"/>
        </w:rPr>
        <w:t xml:space="preserve"> от 2023 г., бр. 102 от 2023 г.)</w:t>
      </w:r>
    </w:p>
    <w:p w:rsidR="007D47B2" w:rsidRPr="009930C9" w:rsidRDefault="007D47B2" w:rsidP="00B6478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0C9">
        <w:rPr>
          <w:rFonts w:ascii="Times New Roman" w:hAnsi="Times New Roman" w:cs="Times New Roman"/>
          <w:sz w:val="24"/>
          <w:szCs w:val="24"/>
        </w:rPr>
        <w:t xml:space="preserve"> се правят следните изменения и допълнения:</w:t>
      </w:r>
    </w:p>
    <w:p w:rsidR="007D47B2" w:rsidRPr="009930C9" w:rsidRDefault="00AC6D62" w:rsidP="00B64785">
      <w:pPr>
        <w:tabs>
          <w:tab w:val="left" w:pos="284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0C9">
        <w:rPr>
          <w:rFonts w:ascii="Times New Roman" w:hAnsi="Times New Roman" w:cs="Times New Roman"/>
          <w:sz w:val="24"/>
          <w:szCs w:val="24"/>
        </w:rPr>
        <w:t>1</w:t>
      </w:r>
      <w:r w:rsidR="008E194A" w:rsidRPr="009930C9">
        <w:rPr>
          <w:rFonts w:ascii="Times New Roman" w:hAnsi="Times New Roman" w:cs="Times New Roman"/>
          <w:sz w:val="24"/>
          <w:szCs w:val="24"/>
        </w:rPr>
        <w:t xml:space="preserve">. </w:t>
      </w:r>
      <w:r w:rsidR="007D47B2" w:rsidRPr="009930C9">
        <w:rPr>
          <w:rFonts w:ascii="Times New Roman" w:hAnsi="Times New Roman" w:cs="Times New Roman"/>
          <w:sz w:val="24"/>
          <w:szCs w:val="24"/>
        </w:rPr>
        <w:t>В чл.144 се създава нова алинея 6:</w:t>
      </w:r>
    </w:p>
    <w:p w:rsidR="007D47B2" w:rsidRPr="009930C9" w:rsidRDefault="007D47B2" w:rsidP="00B64785">
      <w:pPr>
        <w:tabs>
          <w:tab w:val="left" w:pos="284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0C9">
        <w:rPr>
          <w:rFonts w:ascii="Times New Roman" w:hAnsi="Times New Roman" w:cs="Times New Roman"/>
          <w:sz w:val="24"/>
          <w:szCs w:val="24"/>
        </w:rPr>
        <w:t>„(6) За услугите</w:t>
      </w:r>
      <w:r w:rsidRPr="009930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930C9">
        <w:rPr>
          <w:rFonts w:ascii="Times New Roman" w:hAnsi="Times New Roman" w:cs="Times New Roman"/>
          <w:sz w:val="24"/>
          <w:szCs w:val="24"/>
        </w:rPr>
        <w:t xml:space="preserve">по ал. 5, предоставяни от лабораториите на Изпълнителната агенция по околна среда на физически и юридически лица се заплащат </w:t>
      </w:r>
      <w:r w:rsidR="00720714" w:rsidRPr="00BA67F8">
        <w:rPr>
          <w:rFonts w:ascii="Times New Roman" w:hAnsi="Times New Roman" w:cs="Times New Roman"/>
          <w:sz w:val="24"/>
          <w:szCs w:val="24"/>
        </w:rPr>
        <w:t xml:space="preserve">такси </w:t>
      </w:r>
      <w:r w:rsidRPr="009930C9">
        <w:rPr>
          <w:rFonts w:ascii="Times New Roman" w:hAnsi="Times New Roman" w:cs="Times New Roman"/>
          <w:sz w:val="24"/>
          <w:szCs w:val="24"/>
        </w:rPr>
        <w:t>по утвърден от изпълнителния директор ценоразпис, който се публикува на интернет страницата на ИАОС“</w:t>
      </w:r>
    </w:p>
    <w:p w:rsidR="007D47B2" w:rsidRPr="009930C9" w:rsidRDefault="00AC6D62" w:rsidP="00B64785">
      <w:pPr>
        <w:tabs>
          <w:tab w:val="left" w:pos="284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0C9">
        <w:rPr>
          <w:rFonts w:ascii="Times New Roman" w:hAnsi="Times New Roman" w:cs="Times New Roman"/>
          <w:sz w:val="24"/>
          <w:szCs w:val="24"/>
        </w:rPr>
        <w:t>2.</w:t>
      </w:r>
      <w:r w:rsidR="009930C9">
        <w:rPr>
          <w:rFonts w:ascii="Times New Roman" w:hAnsi="Times New Roman" w:cs="Times New Roman"/>
          <w:sz w:val="24"/>
          <w:szCs w:val="24"/>
        </w:rPr>
        <w:t xml:space="preserve"> </w:t>
      </w:r>
      <w:r w:rsidR="007D47B2" w:rsidRPr="009930C9">
        <w:rPr>
          <w:rFonts w:ascii="Times New Roman" w:hAnsi="Times New Roman" w:cs="Times New Roman"/>
          <w:sz w:val="24"/>
          <w:szCs w:val="24"/>
        </w:rPr>
        <w:t>Досегашната ал.</w:t>
      </w:r>
      <w:r w:rsidR="00720714" w:rsidRPr="009930C9">
        <w:rPr>
          <w:rFonts w:ascii="Times New Roman" w:hAnsi="Times New Roman" w:cs="Times New Roman"/>
          <w:sz w:val="24"/>
          <w:szCs w:val="24"/>
        </w:rPr>
        <w:t xml:space="preserve"> </w:t>
      </w:r>
      <w:r w:rsidR="007D47B2" w:rsidRPr="009930C9">
        <w:rPr>
          <w:rFonts w:ascii="Times New Roman" w:hAnsi="Times New Roman" w:cs="Times New Roman"/>
          <w:sz w:val="24"/>
          <w:szCs w:val="24"/>
        </w:rPr>
        <w:t>6 става ал.</w:t>
      </w:r>
      <w:r w:rsidR="00720714" w:rsidRPr="009930C9">
        <w:rPr>
          <w:rFonts w:ascii="Times New Roman" w:hAnsi="Times New Roman" w:cs="Times New Roman"/>
          <w:sz w:val="24"/>
          <w:szCs w:val="24"/>
        </w:rPr>
        <w:t xml:space="preserve"> </w:t>
      </w:r>
      <w:r w:rsidR="007D47B2" w:rsidRPr="009930C9">
        <w:rPr>
          <w:rFonts w:ascii="Times New Roman" w:hAnsi="Times New Roman" w:cs="Times New Roman"/>
          <w:sz w:val="24"/>
          <w:szCs w:val="24"/>
        </w:rPr>
        <w:t>7.</w:t>
      </w:r>
    </w:p>
    <w:p w:rsidR="00EF0B2E" w:rsidRPr="009930C9" w:rsidRDefault="00EF0B2E" w:rsidP="00B64785">
      <w:pPr>
        <w:pStyle w:val="ListParagraph"/>
        <w:numPr>
          <w:ilvl w:val="0"/>
          <w:numId w:val="13"/>
        </w:numPr>
        <w:tabs>
          <w:tab w:val="left" w:pos="284"/>
        </w:tabs>
        <w:spacing w:before="120"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0C9">
        <w:rPr>
          <w:rFonts w:ascii="Times New Roman" w:hAnsi="Times New Roman" w:cs="Times New Roman"/>
          <w:sz w:val="24"/>
          <w:szCs w:val="24"/>
        </w:rPr>
        <w:t>В чл. 69б навсякъде думите „мотивирана молба” и „молбата” се заменят с „мотивирано заявление” и „заявлението”.</w:t>
      </w:r>
    </w:p>
    <w:p w:rsidR="007D47B2" w:rsidRPr="009930C9" w:rsidRDefault="00EF0B2E" w:rsidP="00B64785">
      <w:pPr>
        <w:pStyle w:val="ListParagraph"/>
        <w:numPr>
          <w:ilvl w:val="0"/>
          <w:numId w:val="13"/>
        </w:numPr>
        <w:tabs>
          <w:tab w:val="left" w:pos="284"/>
        </w:tabs>
        <w:spacing w:before="120"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0C9">
        <w:rPr>
          <w:rFonts w:ascii="Times New Roman" w:hAnsi="Times New Roman" w:cs="Times New Roman"/>
          <w:sz w:val="24"/>
          <w:szCs w:val="24"/>
        </w:rPr>
        <w:t xml:space="preserve"> В чл. 69в навсякъде думите „мотивирана молба” и „молбата” се заменят с „мотивирано заявление” и „заявлението”.</w:t>
      </w:r>
    </w:p>
    <w:p w:rsidR="005A1925" w:rsidRPr="00B15B62" w:rsidRDefault="005A1925" w:rsidP="00B64785">
      <w:pPr>
        <w:widowControl w:val="0"/>
        <w:autoSpaceDE w:val="0"/>
        <w:autoSpaceDN w:val="0"/>
        <w:adjustRightInd w:val="0"/>
        <w:spacing w:before="120"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375A8B" w:rsidRPr="003426D2" w:rsidRDefault="00375A8B" w:rsidP="00B64785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B62">
        <w:rPr>
          <w:rFonts w:ascii="Times New Roman" w:eastAsia="Times New Roman" w:hAnsi="Times New Roman" w:cs="Times New Roman"/>
          <w:sz w:val="24"/>
          <w:szCs w:val="24"/>
        </w:rPr>
        <w:t xml:space="preserve">Законът е приет </w:t>
      </w:r>
      <w:r w:rsidRPr="007B718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1176B3" w:rsidRPr="007B7184">
        <w:rPr>
          <w:rFonts w:ascii="Times New Roman" w:eastAsia="Times New Roman" w:hAnsi="Times New Roman" w:cs="Times New Roman"/>
          <w:sz w:val="24"/>
          <w:szCs w:val="24"/>
          <w:lang w:val="en-US"/>
        </w:rPr>
        <w:t>50</w:t>
      </w:r>
      <w:r w:rsidRPr="007B718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15B62">
        <w:rPr>
          <w:rFonts w:ascii="Times New Roman" w:eastAsia="Times New Roman" w:hAnsi="Times New Roman" w:cs="Times New Roman"/>
          <w:sz w:val="24"/>
          <w:szCs w:val="24"/>
        </w:rPr>
        <w:t>то Народно събрание на ……………… и е подпечатан с официалния печат на Народното събрание.</w:t>
      </w:r>
    </w:p>
    <w:p w:rsidR="005A1925" w:rsidRPr="00DE25F4" w:rsidRDefault="005A1925" w:rsidP="00B64785">
      <w:pPr>
        <w:widowControl w:val="0"/>
        <w:autoSpaceDE w:val="0"/>
        <w:autoSpaceDN w:val="0"/>
        <w:adjustRightInd w:val="0"/>
        <w:spacing w:before="120"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F35115" w:rsidRDefault="00F35115" w:rsidP="00B647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27E0" w:rsidRPr="00F35115" w:rsidRDefault="00AF27E0" w:rsidP="00B647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5115" w:rsidRDefault="00F35115" w:rsidP="00B64785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</w:pPr>
    </w:p>
    <w:p w:rsidR="00DE25F4" w:rsidRPr="00DB396F" w:rsidRDefault="00DE25F4" w:rsidP="00B64785">
      <w:pPr>
        <w:widowControl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DE25F4" w:rsidRPr="00DB396F">
      <w:footerReference w:type="default" r:id="rId8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940" w:rsidRDefault="00C67940" w:rsidP="006C4086">
      <w:pPr>
        <w:spacing w:after="0" w:line="240" w:lineRule="auto"/>
      </w:pPr>
      <w:r>
        <w:separator/>
      </w:r>
    </w:p>
  </w:endnote>
  <w:endnote w:type="continuationSeparator" w:id="0">
    <w:p w:rsidR="00C67940" w:rsidRDefault="00C67940" w:rsidP="006C4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57175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4086" w:rsidRDefault="006C408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718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C4086" w:rsidRDefault="006C40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940" w:rsidRDefault="00C67940" w:rsidP="006C4086">
      <w:pPr>
        <w:spacing w:after="0" w:line="240" w:lineRule="auto"/>
      </w:pPr>
      <w:r>
        <w:separator/>
      </w:r>
    </w:p>
  </w:footnote>
  <w:footnote w:type="continuationSeparator" w:id="0">
    <w:p w:rsidR="00C67940" w:rsidRDefault="00C67940" w:rsidP="006C40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5778"/>
    <w:multiLevelType w:val="hybridMultilevel"/>
    <w:tmpl w:val="A944468C"/>
    <w:lvl w:ilvl="0" w:tplc="D852766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A81350F"/>
    <w:multiLevelType w:val="hybridMultilevel"/>
    <w:tmpl w:val="55982E56"/>
    <w:lvl w:ilvl="0" w:tplc="8C062B1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  <w:color w:val="auto"/>
        <w:sz w:val="19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A5F"/>
    <w:multiLevelType w:val="hybridMultilevel"/>
    <w:tmpl w:val="6C4AC594"/>
    <w:lvl w:ilvl="0" w:tplc="040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15594"/>
    <w:multiLevelType w:val="hybridMultilevel"/>
    <w:tmpl w:val="EF4AA70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D2B20"/>
    <w:multiLevelType w:val="hybridMultilevel"/>
    <w:tmpl w:val="3118EAB2"/>
    <w:lvl w:ilvl="0" w:tplc="3F840A6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0" w:hanging="360"/>
      </w:pPr>
    </w:lvl>
    <w:lvl w:ilvl="2" w:tplc="0402001B" w:tentative="1">
      <w:start w:val="1"/>
      <w:numFmt w:val="lowerRoman"/>
      <w:lvlText w:val="%3."/>
      <w:lvlJc w:val="right"/>
      <w:pPr>
        <w:ind w:left="1920" w:hanging="180"/>
      </w:pPr>
    </w:lvl>
    <w:lvl w:ilvl="3" w:tplc="0402000F" w:tentative="1">
      <w:start w:val="1"/>
      <w:numFmt w:val="decimal"/>
      <w:lvlText w:val="%4."/>
      <w:lvlJc w:val="left"/>
      <w:pPr>
        <w:ind w:left="2640" w:hanging="360"/>
      </w:pPr>
    </w:lvl>
    <w:lvl w:ilvl="4" w:tplc="04020019" w:tentative="1">
      <w:start w:val="1"/>
      <w:numFmt w:val="lowerLetter"/>
      <w:lvlText w:val="%5."/>
      <w:lvlJc w:val="left"/>
      <w:pPr>
        <w:ind w:left="3360" w:hanging="360"/>
      </w:pPr>
    </w:lvl>
    <w:lvl w:ilvl="5" w:tplc="0402001B" w:tentative="1">
      <w:start w:val="1"/>
      <w:numFmt w:val="lowerRoman"/>
      <w:lvlText w:val="%6."/>
      <w:lvlJc w:val="right"/>
      <w:pPr>
        <w:ind w:left="4080" w:hanging="180"/>
      </w:pPr>
    </w:lvl>
    <w:lvl w:ilvl="6" w:tplc="0402000F" w:tentative="1">
      <w:start w:val="1"/>
      <w:numFmt w:val="decimal"/>
      <w:lvlText w:val="%7."/>
      <w:lvlJc w:val="left"/>
      <w:pPr>
        <w:ind w:left="4800" w:hanging="360"/>
      </w:pPr>
    </w:lvl>
    <w:lvl w:ilvl="7" w:tplc="04020019" w:tentative="1">
      <w:start w:val="1"/>
      <w:numFmt w:val="lowerLetter"/>
      <w:lvlText w:val="%8."/>
      <w:lvlJc w:val="left"/>
      <w:pPr>
        <w:ind w:left="5520" w:hanging="360"/>
      </w:pPr>
    </w:lvl>
    <w:lvl w:ilvl="8" w:tplc="040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17F37C24"/>
    <w:multiLevelType w:val="hybridMultilevel"/>
    <w:tmpl w:val="77E8784E"/>
    <w:lvl w:ilvl="0" w:tplc="FD2C3BF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20EF380A"/>
    <w:multiLevelType w:val="hybridMultilevel"/>
    <w:tmpl w:val="8DD6B32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614B4"/>
    <w:multiLevelType w:val="hybridMultilevel"/>
    <w:tmpl w:val="3F2A7DA8"/>
    <w:lvl w:ilvl="0" w:tplc="DA5EC8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56D98"/>
    <w:multiLevelType w:val="hybridMultilevel"/>
    <w:tmpl w:val="87183AB0"/>
    <w:lvl w:ilvl="0" w:tplc="040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A0342"/>
    <w:multiLevelType w:val="hybridMultilevel"/>
    <w:tmpl w:val="3E84D5A4"/>
    <w:lvl w:ilvl="0" w:tplc="EF344136">
      <w:start w:val="1"/>
      <w:numFmt w:val="decimal"/>
      <w:lvlText w:val="(%1)"/>
      <w:lvlJc w:val="left"/>
      <w:pPr>
        <w:ind w:left="151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35" w:hanging="360"/>
      </w:pPr>
    </w:lvl>
    <w:lvl w:ilvl="2" w:tplc="0402001B" w:tentative="1">
      <w:start w:val="1"/>
      <w:numFmt w:val="lowerRoman"/>
      <w:lvlText w:val="%3."/>
      <w:lvlJc w:val="right"/>
      <w:pPr>
        <w:ind w:left="2955" w:hanging="180"/>
      </w:pPr>
    </w:lvl>
    <w:lvl w:ilvl="3" w:tplc="0402000F" w:tentative="1">
      <w:start w:val="1"/>
      <w:numFmt w:val="decimal"/>
      <w:lvlText w:val="%4."/>
      <w:lvlJc w:val="left"/>
      <w:pPr>
        <w:ind w:left="3675" w:hanging="360"/>
      </w:pPr>
    </w:lvl>
    <w:lvl w:ilvl="4" w:tplc="04020019" w:tentative="1">
      <w:start w:val="1"/>
      <w:numFmt w:val="lowerLetter"/>
      <w:lvlText w:val="%5."/>
      <w:lvlJc w:val="left"/>
      <w:pPr>
        <w:ind w:left="4395" w:hanging="360"/>
      </w:pPr>
    </w:lvl>
    <w:lvl w:ilvl="5" w:tplc="0402001B" w:tentative="1">
      <w:start w:val="1"/>
      <w:numFmt w:val="lowerRoman"/>
      <w:lvlText w:val="%6."/>
      <w:lvlJc w:val="right"/>
      <w:pPr>
        <w:ind w:left="5115" w:hanging="180"/>
      </w:pPr>
    </w:lvl>
    <w:lvl w:ilvl="6" w:tplc="0402000F" w:tentative="1">
      <w:start w:val="1"/>
      <w:numFmt w:val="decimal"/>
      <w:lvlText w:val="%7."/>
      <w:lvlJc w:val="left"/>
      <w:pPr>
        <w:ind w:left="5835" w:hanging="360"/>
      </w:pPr>
    </w:lvl>
    <w:lvl w:ilvl="7" w:tplc="04020019" w:tentative="1">
      <w:start w:val="1"/>
      <w:numFmt w:val="lowerLetter"/>
      <w:lvlText w:val="%8."/>
      <w:lvlJc w:val="left"/>
      <w:pPr>
        <w:ind w:left="6555" w:hanging="360"/>
      </w:pPr>
    </w:lvl>
    <w:lvl w:ilvl="8" w:tplc="0402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2756570B"/>
    <w:multiLevelType w:val="hybridMultilevel"/>
    <w:tmpl w:val="239C613E"/>
    <w:lvl w:ilvl="0" w:tplc="0590D44C">
      <w:start w:val="1"/>
      <w:numFmt w:val="decimal"/>
      <w:lvlText w:val="%1."/>
      <w:lvlJc w:val="left"/>
      <w:pPr>
        <w:ind w:left="780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DB95527"/>
    <w:multiLevelType w:val="hybridMultilevel"/>
    <w:tmpl w:val="5D760458"/>
    <w:lvl w:ilvl="0" w:tplc="3AD0B9F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26504FB"/>
    <w:multiLevelType w:val="hybridMultilevel"/>
    <w:tmpl w:val="CCB24C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48274F"/>
    <w:multiLevelType w:val="hybridMultilevel"/>
    <w:tmpl w:val="C8B8DC2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83F41"/>
    <w:multiLevelType w:val="hybridMultilevel"/>
    <w:tmpl w:val="FC6EAF06"/>
    <w:lvl w:ilvl="0" w:tplc="126AD1E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5B9F2F3A"/>
    <w:multiLevelType w:val="hybridMultilevel"/>
    <w:tmpl w:val="1FE4B08E"/>
    <w:lvl w:ilvl="0" w:tplc="5D087B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5C1C649D"/>
    <w:multiLevelType w:val="hybridMultilevel"/>
    <w:tmpl w:val="6F045EB8"/>
    <w:lvl w:ilvl="0" w:tplc="7FF8F14A">
      <w:start w:val="1"/>
      <w:numFmt w:val="decimal"/>
      <w:lvlText w:val="%1."/>
      <w:lvlJc w:val="left"/>
      <w:pPr>
        <w:ind w:left="643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363" w:hanging="360"/>
      </w:pPr>
    </w:lvl>
    <w:lvl w:ilvl="2" w:tplc="0402001B" w:tentative="1">
      <w:start w:val="1"/>
      <w:numFmt w:val="lowerRoman"/>
      <w:lvlText w:val="%3."/>
      <w:lvlJc w:val="right"/>
      <w:pPr>
        <w:ind w:left="2083" w:hanging="180"/>
      </w:pPr>
    </w:lvl>
    <w:lvl w:ilvl="3" w:tplc="0402000F" w:tentative="1">
      <w:start w:val="1"/>
      <w:numFmt w:val="decimal"/>
      <w:lvlText w:val="%4."/>
      <w:lvlJc w:val="left"/>
      <w:pPr>
        <w:ind w:left="2803" w:hanging="360"/>
      </w:pPr>
    </w:lvl>
    <w:lvl w:ilvl="4" w:tplc="04020019" w:tentative="1">
      <w:start w:val="1"/>
      <w:numFmt w:val="lowerLetter"/>
      <w:lvlText w:val="%5."/>
      <w:lvlJc w:val="left"/>
      <w:pPr>
        <w:ind w:left="3523" w:hanging="360"/>
      </w:pPr>
    </w:lvl>
    <w:lvl w:ilvl="5" w:tplc="0402001B" w:tentative="1">
      <w:start w:val="1"/>
      <w:numFmt w:val="lowerRoman"/>
      <w:lvlText w:val="%6."/>
      <w:lvlJc w:val="right"/>
      <w:pPr>
        <w:ind w:left="4243" w:hanging="180"/>
      </w:pPr>
    </w:lvl>
    <w:lvl w:ilvl="6" w:tplc="0402000F" w:tentative="1">
      <w:start w:val="1"/>
      <w:numFmt w:val="decimal"/>
      <w:lvlText w:val="%7."/>
      <w:lvlJc w:val="left"/>
      <w:pPr>
        <w:ind w:left="4963" w:hanging="360"/>
      </w:pPr>
    </w:lvl>
    <w:lvl w:ilvl="7" w:tplc="04020019" w:tentative="1">
      <w:start w:val="1"/>
      <w:numFmt w:val="lowerLetter"/>
      <w:lvlText w:val="%8."/>
      <w:lvlJc w:val="left"/>
      <w:pPr>
        <w:ind w:left="5683" w:hanging="360"/>
      </w:pPr>
    </w:lvl>
    <w:lvl w:ilvl="8" w:tplc="040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5F2E2A8A"/>
    <w:multiLevelType w:val="hybridMultilevel"/>
    <w:tmpl w:val="40EAA234"/>
    <w:lvl w:ilvl="0" w:tplc="C1F0ACD0">
      <w:start w:val="1"/>
      <w:numFmt w:val="decimal"/>
      <w:lvlText w:val="%1."/>
      <w:lvlJc w:val="left"/>
      <w:pPr>
        <w:ind w:left="660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6004336D"/>
    <w:multiLevelType w:val="hybridMultilevel"/>
    <w:tmpl w:val="C42EA8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1D0DF5"/>
    <w:multiLevelType w:val="hybridMultilevel"/>
    <w:tmpl w:val="E92E4DB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B7DF8"/>
    <w:multiLevelType w:val="hybridMultilevel"/>
    <w:tmpl w:val="7AEAFA2E"/>
    <w:lvl w:ilvl="0" w:tplc="0194DF9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 w15:restartNumberingAfterBreak="0">
    <w:nsid w:val="656F1CF0"/>
    <w:multiLevelType w:val="hybridMultilevel"/>
    <w:tmpl w:val="860609A8"/>
    <w:lvl w:ilvl="0" w:tplc="1D26A2A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6CBF3788"/>
    <w:multiLevelType w:val="hybridMultilevel"/>
    <w:tmpl w:val="83C220B2"/>
    <w:lvl w:ilvl="0" w:tplc="38E0412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73776F95"/>
    <w:multiLevelType w:val="hybridMultilevel"/>
    <w:tmpl w:val="D874901C"/>
    <w:lvl w:ilvl="0" w:tplc="E5E068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 w15:restartNumberingAfterBreak="0">
    <w:nsid w:val="73AF5525"/>
    <w:multiLevelType w:val="hybridMultilevel"/>
    <w:tmpl w:val="A17446F8"/>
    <w:lvl w:ilvl="0" w:tplc="F098898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50D5214"/>
    <w:multiLevelType w:val="hybridMultilevel"/>
    <w:tmpl w:val="E92E4DB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283599"/>
    <w:multiLevelType w:val="hybridMultilevel"/>
    <w:tmpl w:val="CC86B44A"/>
    <w:lvl w:ilvl="0" w:tplc="82E8887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9"/>
  </w:num>
  <w:num w:numId="2">
    <w:abstractNumId w:val="7"/>
  </w:num>
  <w:num w:numId="3">
    <w:abstractNumId w:val="24"/>
  </w:num>
  <w:num w:numId="4">
    <w:abstractNumId w:val="18"/>
  </w:num>
  <w:num w:numId="5">
    <w:abstractNumId w:val="12"/>
  </w:num>
  <w:num w:numId="6">
    <w:abstractNumId w:val="8"/>
  </w:num>
  <w:num w:numId="7">
    <w:abstractNumId w:val="14"/>
  </w:num>
  <w:num w:numId="8">
    <w:abstractNumId w:val="2"/>
  </w:num>
  <w:num w:numId="9">
    <w:abstractNumId w:val="16"/>
  </w:num>
  <w:num w:numId="10">
    <w:abstractNumId w:val="17"/>
  </w:num>
  <w:num w:numId="11">
    <w:abstractNumId w:val="21"/>
  </w:num>
  <w:num w:numId="12">
    <w:abstractNumId w:val="11"/>
  </w:num>
  <w:num w:numId="13">
    <w:abstractNumId w:val="13"/>
  </w:num>
  <w:num w:numId="14">
    <w:abstractNumId w:val="4"/>
  </w:num>
  <w:num w:numId="15">
    <w:abstractNumId w:val="10"/>
  </w:num>
  <w:num w:numId="16">
    <w:abstractNumId w:val="23"/>
  </w:num>
  <w:num w:numId="17">
    <w:abstractNumId w:val="15"/>
  </w:num>
  <w:num w:numId="18">
    <w:abstractNumId w:val="20"/>
  </w:num>
  <w:num w:numId="19">
    <w:abstractNumId w:val="26"/>
  </w:num>
  <w:num w:numId="20">
    <w:abstractNumId w:val="6"/>
  </w:num>
  <w:num w:numId="21">
    <w:abstractNumId w:val="25"/>
  </w:num>
  <w:num w:numId="22">
    <w:abstractNumId w:val="19"/>
  </w:num>
  <w:num w:numId="23">
    <w:abstractNumId w:val="5"/>
  </w:num>
  <w:num w:numId="24">
    <w:abstractNumId w:val="1"/>
  </w:num>
  <w:num w:numId="25">
    <w:abstractNumId w:val="0"/>
  </w:num>
  <w:num w:numId="26">
    <w:abstractNumId w:val="3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2A"/>
    <w:rsid w:val="0000297F"/>
    <w:rsid w:val="00007F68"/>
    <w:rsid w:val="00010591"/>
    <w:rsid w:val="000116FF"/>
    <w:rsid w:val="00012245"/>
    <w:rsid w:val="00012E8D"/>
    <w:rsid w:val="00017AAF"/>
    <w:rsid w:val="000262DB"/>
    <w:rsid w:val="00027A7A"/>
    <w:rsid w:val="000304C7"/>
    <w:rsid w:val="00030B3E"/>
    <w:rsid w:val="00035AAC"/>
    <w:rsid w:val="00036D77"/>
    <w:rsid w:val="00047091"/>
    <w:rsid w:val="00054F14"/>
    <w:rsid w:val="00055D9C"/>
    <w:rsid w:val="00061EFF"/>
    <w:rsid w:val="000630C5"/>
    <w:rsid w:val="00065D6E"/>
    <w:rsid w:val="00070A61"/>
    <w:rsid w:val="00072AED"/>
    <w:rsid w:val="0007361D"/>
    <w:rsid w:val="00077E58"/>
    <w:rsid w:val="00086437"/>
    <w:rsid w:val="000958F7"/>
    <w:rsid w:val="000B60B6"/>
    <w:rsid w:val="000C4AD6"/>
    <w:rsid w:val="000C6027"/>
    <w:rsid w:val="000D2610"/>
    <w:rsid w:val="000E0A12"/>
    <w:rsid w:val="000E3D1B"/>
    <w:rsid w:val="000E5DAE"/>
    <w:rsid w:val="000E6C9E"/>
    <w:rsid w:val="000F4B5E"/>
    <w:rsid w:val="00106469"/>
    <w:rsid w:val="0011277E"/>
    <w:rsid w:val="00113ED5"/>
    <w:rsid w:val="001176B3"/>
    <w:rsid w:val="00120CE4"/>
    <w:rsid w:val="001224FF"/>
    <w:rsid w:val="001239FE"/>
    <w:rsid w:val="00123DE6"/>
    <w:rsid w:val="00135D9F"/>
    <w:rsid w:val="00140FAD"/>
    <w:rsid w:val="00144DB5"/>
    <w:rsid w:val="00145FF6"/>
    <w:rsid w:val="001465A9"/>
    <w:rsid w:val="00151C8B"/>
    <w:rsid w:val="00153DCA"/>
    <w:rsid w:val="00154279"/>
    <w:rsid w:val="00160454"/>
    <w:rsid w:val="00164650"/>
    <w:rsid w:val="00171814"/>
    <w:rsid w:val="00182154"/>
    <w:rsid w:val="001879DD"/>
    <w:rsid w:val="00192745"/>
    <w:rsid w:val="00194016"/>
    <w:rsid w:val="0019548D"/>
    <w:rsid w:val="001A06F7"/>
    <w:rsid w:val="001A0FBD"/>
    <w:rsid w:val="001A619B"/>
    <w:rsid w:val="001A64F3"/>
    <w:rsid w:val="001B4909"/>
    <w:rsid w:val="001B791C"/>
    <w:rsid w:val="001C3968"/>
    <w:rsid w:val="001C3A48"/>
    <w:rsid w:val="001C401C"/>
    <w:rsid w:val="001C6329"/>
    <w:rsid w:val="001E2893"/>
    <w:rsid w:val="001E4D68"/>
    <w:rsid w:val="001F255F"/>
    <w:rsid w:val="001F2A47"/>
    <w:rsid w:val="001F2F36"/>
    <w:rsid w:val="001F65AB"/>
    <w:rsid w:val="001F7030"/>
    <w:rsid w:val="00201351"/>
    <w:rsid w:val="002064F3"/>
    <w:rsid w:val="00207D26"/>
    <w:rsid w:val="0021345D"/>
    <w:rsid w:val="0021486F"/>
    <w:rsid w:val="00221BA1"/>
    <w:rsid w:val="0023700F"/>
    <w:rsid w:val="00246B0D"/>
    <w:rsid w:val="00247944"/>
    <w:rsid w:val="00255D47"/>
    <w:rsid w:val="00256713"/>
    <w:rsid w:val="002567CD"/>
    <w:rsid w:val="00260AC6"/>
    <w:rsid w:val="00287EE4"/>
    <w:rsid w:val="00290CD5"/>
    <w:rsid w:val="002A1812"/>
    <w:rsid w:val="002A3A69"/>
    <w:rsid w:val="002A4672"/>
    <w:rsid w:val="002A71F5"/>
    <w:rsid w:val="002B68DB"/>
    <w:rsid w:val="002C0435"/>
    <w:rsid w:val="002C6024"/>
    <w:rsid w:val="002D271D"/>
    <w:rsid w:val="002D419A"/>
    <w:rsid w:val="002D4481"/>
    <w:rsid w:val="002D74BA"/>
    <w:rsid w:val="002E405F"/>
    <w:rsid w:val="002E583B"/>
    <w:rsid w:val="002E6491"/>
    <w:rsid w:val="002F574A"/>
    <w:rsid w:val="003062CB"/>
    <w:rsid w:val="00322B3C"/>
    <w:rsid w:val="003249EA"/>
    <w:rsid w:val="003263C2"/>
    <w:rsid w:val="003331A3"/>
    <w:rsid w:val="00336EAB"/>
    <w:rsid w:val="00337FC7"/>
    <w:rsid w:val="003410FF"/>
    <w:rsid w:val="003426D2"/>
    <w:rsid w:val="00352D41"/>
    <w:rsid w:val="00354131"/>
    <w:rsid w:val="0035562F"/>
    <w:rsid w:val="00357B7B"/>
    <w:rsid w:val="0036355E"/>
    <w:rsid w:val="00366C7B"/>
    <w:rsid w:val="00370081"/>
    <w:rsid w:val="0037356D"/>
    <w:rsid w:val="00375A8B"/>
    <w:rsid w:val="00381488"/>
    <w:rsid w:val="00396D78"/>
    <w:rsid w:val="003A116E"/>
    <w:rsid w:val="003B16DD"/>
    <w:rsid w:val="003B22FA"/>
    <w:rsid w:val="003B7FDB"/>
    <w:rsid w:val="003C1755"/>
    <w:rsid w:val="003C791E"/>
    <w:rsid w:val="003D3EBC"/>
    <w:rsid w:val="003D5B3D"/>
    <w:rsid w:val="003E3E9F"/>
    <w:rsid w:val="003F3643"/>
    <w:rsid w:val="003F46F5"/>
    <w:rsid w:val="0041134B"/>
    <w:rsid w:val="004145E7"/>
    <w:rsid w:val="00417FD1"/>
    <w:rsid w:val="00420153"/>
    <w:rsid w:val="0042295B"/>
    <w:rsid w:val="004238EC"/>
    <w:rsid w:val="0042642A"/>
    <w:rsid w:val="00432F42"/>
    <w:rsid w:val="004379AA"/>
    <w:rsid w:val="004411EF"/>
    <w:rsid w:val="00444EE9"/>
    <w:rsid w:val="00447916"/>
    <w:rsid w:val="004569A0"/>
    <w:rsid w:val="00464311"/>
    <w:rsid w:val="00467C8B"/>
    <w:rsid w:val="00476CFD"/>
    <w:rsid w:val="00477CD4"/>
    <w:rsid w:val="00485E09"/>
    <w:rsid w:val="00491B0A"/>
    <w:rsid w:val="004968FD"/>
    <w:rsid w:val="004A0F27"/>
    <w:rsid w:val="004D00A1"/>
    <w:rsid w:val="004D615A"/>
    <w:rsid w:val="004E5A4F"/>
    <w:rsid w:val="004E7222"/>
    <w:rsid w:val="004E7877"/>
    <w:rsid w:val="004F404C"/>
    <w:rsid w:val="004F5A6D"/>
    <w:rsid w:val="004F655A"/>
    <w:rsid w:val="004F6B33"/>
    <w:rsid w:val="00503D9E"/>
    <w:rsid w:val="0050784D"/>
    <w:rsid w:val="00507A51"/>
    <w:rsid w:val="005159C5"/>
    <w:rsid w:val="005213A9"/>
    <w:rsid w:val="00522489"/>
    <w:rsid w:val="00522F90"/>
    <w:rsid w:val="00525583"/>
    <w:rsid w:val="00526D5E"/>
    <w:rsid w:val="0054198B"/>
    <w:rsid w:val="0054473C"/>
    <w:rsid w:val="00551E93"/>
    <w:rsid w:val="00554A1C"/>
    <w:rsid w:val="00566F62"/>
    <w:rsid w:val="00571F94"/>
    <w:rsid w:val="00575B62"/>
    <w:rsid w:val="005847D3"/>
    <w:rsid w:val="005856AD"/>
    <w:rsid w:val="0059027C"/>
    <w:rsid w:val="005922AA"/>
    <w:rsid w:val="00592A88"/>
    <w:rsid w:val="0059349C"/>
    <w:rsid w:val="00593F09"/>
    <w:rsid w:val="00596BE0"/>
    <w:rsid w:val="005A1925"/>
    <w:rsid w:val="005A22FC"/>
    <w:rsid w:val="005B005A"/>
    <w:rsid w:val="005C4438"/>
    <w:rsid w:val="005D63A7"/>
    <w:rsid w:val="005D769E"/>
    <w:rsid w:val="005D7AAD"/>
    <w:rsid w:val="005E4BB1"/>
    <w:rsid w:val="005F1D6D"/>
    <w:rsid w:val="005F207B"/>
    <w:rsid w:val="005F48F3"/>
    <w:rsid w:val="005F7495"/>
    <w:rsid w:val="00611101"/>
    <w:rsid w:val="006206DB"/>
    <w:rsid w:val="00621740"/>
    <w:rsid w:val="00622101"/>
    <w:rsid w:val="00623C02"/>
    <w:rsid w:val="00633B45"/>
    <w:rsid w:val="006374E0"/>
    <w:rsid w:val="00640D10"/>
    <w:rsid w:val="006471E9"/>
    <w:rsid w:val="006512E9"/>
    <w:rsid w:val="00653C81"/>
    <w:rsid w:val="00655F3F"/>
    <w:rsid w:val="00660471"/>
    <w:rsid w:val="00661BB7"/>
    <w:rsid w:val="00667395"/>
    <w:rsid w:val="00672E21"/>
    <w:rsid w:val="00675D8F"/>
    <w:rsid w:val="00680721"/>
    <w:rsid w:val="006833EB"/>
    <w:rsid w:val="006875FC"/>
    <w:rsid w:val="006948A8"/>
    <w:rsid w:val="00694E56"/>
    <w:rsid w:val="00694F8B"/>
    <w:rsid w:val="006A7447"/>
    <w:rsid w:val="006B0415"/>
    <w:rsid w:val="006B16C6"/>
    <w:rsid w:val="006B58A1"/>
    <w:rsid w:val="006C0151"/>
    <w:rsid w:val="006C06F9"/>
    <w:rsid w:val="006C4086"/>
    <w:rsid w:val="006C4597"/>
    <w:rsid w:val="006C5E0E"/>
    <w:rsid w:val="006C6CE8"/>
    <w:rsid w:val="006C76D8"/>
    <w:rsid w:val="006F4C68"/>
    <w:rsid w:val="006F577F"/>
    <w:rsid w:val="006F64B1"/>
    <w:rsid w:val="006F7CC3"/>
    <w:rsid w:val="00700C6D"/>
    <w:rsid w:val="00704517"/>
    <w:rsid w:val="0070517C"/>
    <w:rsid w:val="00710F9D"/>
    <w:rsid w:val="0071253A"/>
    <w:rsid w:val="007157AE"/>
    <w:rsid w:val="00716764"/>
    <w:rsid w:val="00720714"/>
    <w:rsid w:val="00726238"/>
    <w:rsid w:val="0073170C"/>
    <w:rsid w:val="00732926"/>
    <w:rsid w:val="00735752"/>
    <w:rsid w:val="0074475B"/>
    <w:rsid w:val="007447FC"/>
    <w:rsid w:val="00750953"/>
    <w:rsid w:val="007648EC"/>
    <w:rsid w:val="00765559"/>
    <w:rsid w:val="0076644E"/>
    <w:rsid w:val="00767537"/>
    <w:rsid w:val="00775DA9"/>
    <w:rsid w:val="0078035E"/>
    <w:rsid w:val="007856C7"/>
    <w:rsid w:val="00795712"/>
    <w:rsid w:val="007A0CE3"/>
    <w:rsid w:val="007A0D97"/>
    <w:rsid w:val="007B037A"/>
    <w:rsid w:val="007B172E"/>
    <w:rsid w:val="007B7184"/>
    <w:rsid w:val="007D2848"/>
    <w:rsid w:val="007D47B2"/>
    <w:rsid w:val="007E1482"/>
    <w:rsid w:val="007E7856"/>
    <w:rsid w:val="007F3E84"/>
    <w:rsid w:val="007F58D8"/>
    <w:rsid w:val="007F5B60"/>
    <w:rsid w:val="007F611E"/>
    <w:rsid w:val="00806E3B"/>
    <w:rsid w:val="00810309"/>
    <w:rsid w:val="00813BF5"/>
    <w:rsid w:val="00815D01"/>
    <w:rsid w:val="00816FA3"/>
    <w:rsid w:val="00823742"/>
    <w:rsid w:val="008259A2"/>
    <w:rsid w:val="008263D5"/>
    <w:rsid w:val="00833BE8"/>
    <w:rsid w:val="00844657"/>
    <w:rsid w:val="00855A27"/>
    <w:rsid w:val="0086133D"/>
    <w:rsid w:val="0086163A"/>
    <w:rsid w:val="00867ECE"/>
    <w:rsid w:val="00875F3F"/>
    <w:rsid w:val="00876071"/>
    <w:rsid w:val="00876D66"/>
    <w:rsid w:val="00884139"/>
    <w:rsid w:val="00895286"/>
    <w:rsid w:val="008954CC"/>
    <w:rsid w:val="008A0107"/>
    <w:rsid w:val="008B456E"/>
    <w:rsid w:val="008C462B"/>
    <w:rsid w:val="008C4A9B"/>
    <w:rsid w:val="008C5CBA"/>
    <w:rsid w:val="008D0749"/>
    <w:rsid w:val="008D3DE2"/>
    <w:rsid w:val="008E1451"/>
    <w:rsid w:val="008E15A4"/>
    <w:rsid w:val="008E194A"/>
    <w:rsid w:val="008E303E"/>
    <w:rsid w:val="008F1CE5"/>
    <w:rsid w:val="008F34AE"/>
    <w:rsid w:val="009061F8"/>
    <w:rsid w:val="0091038C"/>
    <w:rsid w:val="009148AD"/>
    <w:rsid w:val="009202DB"/>
    <w:rsid w:val="00926F5B"/>
    <w:rsid w:val="00940F7C"/>
    <w:rsid w:val="00945CAB"/>
    <w:rsid w:val="0095104D"/>
    <w:rsid w:val="00953744"/>
    <w:rsid w:val="00961E40"/>
    <w:rsid w:val="00964C43"/>
    <w:rsid w:val="00966030"/>
    <w:rsid w:val="00967160"/>
    <w:rsid w:val="00972E14"/>
    <w:rsid w:val="009734ED"/>
    <w:rsid w:val="009834E2"/>
    <w:rsid w:val="00984601"/>
    <w:rsid w:val="009859BC"/>
    <w:rsid w:val="00991690"/>
    <w:rsid w:val="009930C9"/>
    <w:rsid w:val="009A1A9F"/>
    <w:rsid w:val="009A3F6D"/>
    <w:rsid w:val="009A46F6"/>
    <w:rsid w:val="009A4D34"/>
    <w:rsid w:val="009B43E0"/>
    <w:rsid w:val="009B4FC5"/>
    <w:rsid w:val="009B6398"/>
    <w:rsid w:val="009C4320"/>
    <w:rsid w:val="009D4CB9"/>
    <w:rsid w:val="009D5228"/>
    <w:rsid w:val="009D629C"/>
    <w:rsid w:val="009E36B7"/>
    <w:rsid w:val="009E6E46"/>
    <w:rsid w:val="009F1249"/>
    <w:rsid w:val="009F66E6"/>
    <w:rsid w:val="00A013EF"/>
    <w:rsid w:val="00A067CA"/>
    <w:rsid w:val="00A20376"/>
    <w:rsid w:val="00A2467E"/>
    <w:rsid w:val="00A30858"/>
    <w:rsid w:val="00A42291"/>
    <w:rsid w:val="00A426A2"/>
    <w:rsid w:val="00A426A9"/>
    <w:rsid w:val="00A50539"/>
    <w:rsid w:val="00A53C19"/>
    <w:rsid w:val="00A55F64"/>
    <w:rsid w:val="00A7578C"/>
    <w:rsid w:val="00A76B2B"/>
    <w:rsid w:val="00A80707"/>
    <w:rsid w:val="00A80B20"/>
    <w:rsid w:val="00A92867"/>
    <w:rsid w:val="00A938B9"/>
    <w:rsid w:val="00AA0E36"/>
    <w:rsid w:val="00AA0F56"/>
    <w:rsid w:val="00AA6B3D"/>
    <w:rsid w:val="00AB0092"/>
    <w:rsid w:val="00AB5D9F"/>
    <w:rsid w:val="00AC3B89"/>
    <w:rsid w:val="00AC6D62"/>
    <w:rsid w:val="00AD5E61"/>
    <w:rsid w:val="00AF27E0"/>
    <w:rsid w:val="00AF43AC"/>
    <w:rsid w:val="00AF4FFC"/>
    <w:rsid w:val="00B112E5"/>
    <w:rsid w:val="00B15B62"/>
    <w:rsid w:val="00B17C76"/>
    <w:rsid w:val="00B20992"/>
    <w:rsid w:val="00B33E92"/>
    <w:rsid w:val="00B412AE"/>
    <w:rsid w:val="00B44B9F"/>
    <w:rsid w:val="00B526FB"/>
    <w:rsid w:val="00B52CA6"/>
    <w:rsid w:val="00B57CB1"/>
    <w:rsid w:val="00B61982"/>
    <w:rsid w:val="00B61BBE"/>
    <w:rsid w:val="00B62787"/>
    <w:rsid w:val="00B64785"/>
    <w:rsid w:val="00B64FD1"/>
    <w:rsid w:val="00B70143"/>
    <w:rsid w:val="00B70AA2"/>
    <w:rsid w:val="00B804B9"/>
    <w:rsid w:val="00B80BDC"/>
    <w:rsid w:val="00B83A46"/>
    <w:rsid w:val="00B86E6E"/>
    <w:rsid w:val="00B93242"/>
    <w:rsid w:val="00BA190F"/>
    <w:rsid w:val="00BA67F8"/>
    <w:rsid w:val="00BB2B26"/>
    <w:rsid w:val="00BB37CF"/>
    <w:rsid w:val="00BB4608"/>
    <w:rsid w:val="00BB4F87"/>
    <w:rsid w:val="00BB63D3"/>
    <w:rsid w:val="00BC6C81"/>
    <w:rsid w:val="00BD0A27"/>
    <w:rsid w:val="00BD4A5E"/>
    <w:rsid w:val="00BE0AED"/>
    <w:rsid w:val="00BE145C"/>
    <w:rsid w:val="00BF1D0D"/>
    <w:rsid w:val="00BF204B"/>
    <w:rsid w:val="00C043E3"/>
    <w:rsid w:val="00C058E6"/>
    <w:rsid w:val="00C06B95"/>
    <w:rsid w:val="00C079D1"/>
    <w:rsid w:val="00C116DA"/>
    <w:rsid w:val="00C12CA8"/>
    <w:rsid w:val="00C13D27"/>
    <w:rsid w:val="00C169AD"/>
    <w:rsid w:val="00C24EA0"/>
    <w:rsid w:val="00C27724"/>
    <w:rsid w:val="00C30CA7"/>
    <w:rsid w:val="00C32A62"/>
    <w:rsid w:val="00C35CC3"/>
    <w:rsid w:val="00C36FED"/>
    <w:rsid w:val="00C42C59"/>
    <w:rsid w:val="00C5579D"/>
    <w:rsid w:val="00C63A9F"/>
    <w:rsid w:val="00C65258"/>
    <w:rsid w:val="00C67940"/>
    <w:rsid w:val="00C73214"/>
    <w:rsid w:val="00C801B2"/>
    <w:rsid w:val="00C848A6"/>
    <w:rsid w:val="00C8691A"/>
    <w:rsid w:val="00C9080F"/>
    <w:rsid w:val="00CA12BE"/>
    <w:rsid w:val="00CA13E4"/>
    <w:rsid w:val="00CA2377"/>
    <w:rsid w:val="00CB74D9"/>
    <w:rsid w:val="00CC1F2F"/>
    <w:rsid w:val="00CD2310"/>
    <w:rsid w:val="00CD5A0F"/>
    <w:rsid w:val="00CE53A0"/>
    <w:rsid w:val="00CE5BBC"/>
    <w:rsid w:val="00CF11DB"/>
    <w:rsid w:val="00CF1B37"/>
    <w:rsid w:val="00CF52C8"/>
    <w:rsid w:val="00CF649A"/>
    <w:rsid w:val="00D03139"/>
    <w:rsid w:val="00D05AAA"/>
    <w:rsid w:val="00D065AE"/>
    <w:rsid w:val="00D13DA7"/>
    <w:rsid w:val="00D1449E"/>
    <w:rsid w:val="00D3549D"/>
    <w:rsid w:val="00D36F8A"/>
    <w:rsid w:val="00D455F1"/>
    <w:rsid w:val="00D521AB"/>
    <w:rsid w:val="00D52715"/>
    <w:rsid w:val="00D563A3"/>
    <w:rsid w:val="00D60A07"/>
    <w:rsid w:val="00D631CF"/>
    <w:rsid w:val="00D6694B"/>
    <w:rsid w:val="00D831DB"/>
    <w:rsid w:val="00D90FC7"/>
    <w:rsid w:val="00D97939"/>
    <w:rsid w:val="00DA2E39"/>
    <w:rsid w:val="00DA57EF"/>
    <w:rsid w:val="00DB1BB8"/>
    <w:rsid w:val="00DB22F0"/>
    <w:rsid w:val="00DB396F"/>
    <w:rsid w:val="00DC1E0E"/>
    <w:rsid w:val="00DC40A5"/>
    <w:rsid w:val="00DC4930"/>
    <w:rsid w:val="00DD6CC6"/>
    <w:rsid w:val="00DE25F4"/>
    <w:rsid w:val="00DE26D3"/>
    <w:rsid w:val="00DF200A"/>
    <w:rsid w:val="00DF46EC"/>
    <w:rsid w:val="00E01A85"/>
    <w:rsid w:val="00E0584D"/>
    <w:rsid w:val="00E05F76"/>
    <w:rsid w:val="00E0674A"/>
    <w:rsid w:val="00E1236A"/>
    <w:rsid w:val="00E14B5D"/>
    <w:rsid w:val="00E2211F"/>
    <w:rsid w:val="00E27FDD"/>
    <w:rsid w:val="00E33239"/>
    <w:rsid w:val="00E34151"/>
    <w:rsid w:val="00E37691"/>
    <w:rsid w:val="00E50AD9"/>
    <w:rsid w:val="00E60521"/>
    <w:rsid w:val="00E661D1"/>
    <w:rsid w:val="00E7571C"/>
    <w:rsid w:val="00E75DCC"/>
    <w:rsid w:val="00E84D1D"/>
    <w:rsid w:val="00E922C2"/>
    <w:rsid w:val="00E973BD"/>
    <w:rsid w:val="00EA0627"/>
    <w:rsid w:val="00EB31D0"/>
    <w:rsid w:val="00EB6D47"/>
    <w:rsid w:val="00EB7306"/>
    <w:rsid w:val="00EC212B"/>
    <w:rsid w:val="00EC32F8"/>
    <w:rsid w:val="00EC5260"/>
    <w:rsid w:val="00ED63E8"/>
    <w:rsid w:val="00ED6A54"/>
    <w:rsid w:val="00EE1125"/>
    <w:rsid w:val="00EE1DC7"/>
    <w:rsid w:val="00EE1F53"/>
    <w:rsid w:val="00EE6EC0"/>
    <w:rsid w:val="00EE7B2D"/>
    <w:rsid w:val="00EF0B2E"/>
    <w:rsid w:val="00EF4281"/>
    <w:rsid w:val="00EF6437"/>
    <w:rsid w:val="00EF6619"/>
    <w:rsid w:val="00EF7AE2"/>
    <w:rsid w:val="00F00523"/>
    <w:rsid w:val="00F00A72"/>
    <w:rsid w:val="00F040EE"/>
    <w:rsid w:val="00F11EBC"/>
    <w:rsid w:val="00F24752"/>
    <w:rsid w:val="00F35115"/>
    <w:rsid w:val="00F40D10"/>
    <w:rsid w:val="00F426B7"/>
    <w:rsid w:val="00F556C3"/>
    <w:rsid w:val="00F55B48"/>
    <w:rsid w:val="00F562FF"/>
    <w:rsid w:val="00F6043B"/>
    <w:rsid w:val="00F6759B"/>
    <w:rsid w:val="00F71C53"/>
    <w:rsid w:val="00F74307"/>
    <w:rsid w:val="00F80028"/>
    <w:rsid w:val="00F845AD"/>
    <w:rsid w:val="00F86FEF"/>
    <w:rsid w:val="00F87C6D"/>
    <w:rsid w:val="00F9797A"/>
    <w:rsid w:val="00FA1494"/>
    <w:rsid w:val="00FA2DEB"/>
    <w:rsid w:val="00FA381E"/>
    <w:rsid w:val="00FB0DDC"/>
    <w:rsid w:val="00FB1F18"/>
    <w:rsid w:val="00FB4046"/>
    <w:rsid w:val="00FB4DD9"/>
    <w:rsid w:val="00FB6321"/>
    <w:rsid w:val="00FC17F9"/>
    <w:rsid w:val="00FC55E9"/>
    <w:rsid w:val="00FC6BF9"/>
    <w:rsid w:val="00FE1703"/>
    <w:rsid w:val="00FE1A84"/>
    <w:rsid w:val="00FE78EE"/>
    <w:rsid w:val="00FF4974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E4D2D"/>
  <w15:chartTrackingRefBased/>
  <w15:docId w15:val="{7D199D7B-D317-4A31-9A19-055BF0497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42A"/>
    <w:rPr>
      <w:rFonts w:eastAsiaTheme="minorEastAsia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42A"/>
    <w:pPr>
      <w:ind w:left="720"/>
      <w:contextualSpacing/>
    </w:pPr>
  </w:style>
  <w:style w:type="paragraph" w:customStyle="1" w:styleId="Default">
    <w:name w:val="Default"/>
    <w:rsid w:val="00A505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5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35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355E"/>
    <w:rPr>
      <w:rFonts w:eastAsiaTheme="minorEastAsia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5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55E"/>
    <w:rPr>
      <w:rFonts w:eastAsiaTheme="minorEastAsia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55E"/>
    <w:rPr>
      <w:rFonts w:ascii="Segoe UI" w:eastAsiaTheme="minorEastAsia" w:hAnsi="Segoe UI" w:cs="Segoe UI"/>
      <w:sz w:val="18"/>
      <w:szCs w:val="18"/>
      <w:lang w:eastAsia="bg-BG"/>
    </w:rPr>
  </w:style>
  <w:style w:type="paragraph" w:customStyle="1" w:styleId="title19">
    <w:name w:val="title19"/>
    <w:basedOn w:val="Normal"/>
    <w:rsid w:val="00FE1703"/>
    <w:pPr>
      <w:spacing w:before="100" w:beforeAutospacing="1" w:after="100" w:afterAutospacing="1" w:line="240" w:lineRule="auto"/>
      <w:ind w:firstLine="1155"/>
      <w:jc w:val="both"/>
    </w:pPr>
    <w:rPr>
      <w:rFonts w:ascii="Times New Roman" w:eastAsia="Times New Roman" w:hAnsi="Times New Roman" w:cs="Times New Roman"/>
      <w:i/>
      <w:iCs/>
      <w:sz w:val="32"/>
      <w:szCs w:val="32"/>
    </w:rPr>
  </w:style>
  <w:style w:type="character" w:customStyle="1" w:styleId="historyitem">
    <w:name w:val="historyitem"/>
    <w:basedOn w:val="DefaultParagraphFont"/>
    <w:rsid w:val="00FE1703"/>
  </w:style>
  <w:style w:type="character" w:customStyle="1" w:styleId="historyitemselected1">
    <w:name w:val="historyitemselected1"/>
    <w:basedOn w:val="DefaultParagraphFont"/>
    <w:rsid w:val="00FE1703"/>
    <w:rPr>
      <w:b/>
      <w:bCs/>
      <w:color w:val="0086C6"/>
    </w:rPr>
  </w:style>
  <w:style w:type="paragraph" w:styleId="Header">
    <w:name w:val="header"/>
    <w:basedOn w:val="Normal"/>
    <w:link w:val="HeaderChar"/>
    <w:uiPriority w:val="99"/>
    <w:unhideWhenUsed/>
    <w:rsid w:val="006C4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086"/>
    <w:rPr>
      <w:rFonts w:eastAsiaTheme="minorEastAsia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6C4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086"/>
    <w:rPr>
      <w:rFonts w:eastAsiaTheme="minorEastAsia"/>
      <w:lang w:eastAsia="bg-BG"/>
    </w:rPr>
  </w:style>
  <w:style w:type="paragraph" w:customStyle="1" w:styleId="CharChar1Char">
    <w:name w:val="Char Char1 Char"/>
    <w:basedOn w:val="Normal"/>
    <w:semiHidden/>
    <w:rsid w:val="004A0F27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character" w:styleId="Hyperlink">
    <w:name w:val="Hyperlink"/>
    <w:basedOn w:val="DefaultParagraphFont"/>
    <w:uiPriority w:val="99"/>
    <w:semiHidden/>
    <w:unhideWhenUsed/>
    <w:rsid w:val="007D47B2"/>
    <w:rPr>
      <w:strike w:val="0"/>
      <w:dstrike w:val="0"/>
      <w:color w:val="000000"/>
      <w:u w:val="none"/>
      <w:effect w:val="none"/>
    </w:rPr>
  </w:style>
  <w:style w:type="paragraph" w:customStyle="1" w:styleId="m">
    <w:name w:val="m"/>
    <w:basedOn w:val="Normal"/>
    <w:rsid w:val="007D47B2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043E3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520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5039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pis://Base=NORM&amp;DocCode=40197003&amp;Type=201" TargetMode="External"/><Relationship Id="rId18" Type="http://schemas.openxmlformats.org/officeDocument/2006/relationships/hyperlink" Target="apis://Base=NORM&amp;DocCode=401975105&amp;Type=201" TargetMode="External"/><Relationship Id="rId26" Type="http://schemas.openxmlformats.org/officeDocument/2006/relationships/hyperlink" Target="apis://Base=NORM&amp;DocCode=401970741&amp;Type=201" TargetMode="External"/><Relationship Id="rId39" Type="http://schemas.openxmlformats.org/officeDocument/2006/relationships/hyperlink" Target="apis://Base=NORM&amp;DocCode=4019710046&amp;Type=201" TargetMode="External"/><Relationship Id="rId21" Type="http://schemas.openxmlformats.org/officeDocument/2006/relationships/hyperlink" Target="apis://Base=NORM&amp;DocCode=401970682&amp;Type=201" TargetMode="External"/><Relationship Id="rId34" Type="http://schemas.openxmlformats.org/officeDocument/2006/relationships/hyperlink" Target="apis://Base=NORM&amp;DocCode=4019709035&amp;Type=201" TargetMode="External"/><Relationship Id="rId42" Type="http://schemas.openxmlformats.org/officeDocument/2006/relationships/hyperlink" Target="apis://Base=NORM&amp;DocCode=4019711042&amp;Type=201" TargetMode="External"/><Relationship Id="rId47" Type="http://schemas.openxmlformats.org/officeDocument/2006/relationships/hyperlink" Target="apis://Base=NORM&amp;DocCode=4019713015&amp;Type=201" TargetMode="External"/><Relationship Id="rId50" Type="http://schemas.openxmlformats.org/officeDocument/2006/relationships/hyperlink" Target="apis://Base=NARH&amp;DocCode=4019714022&amp;Type=201" TargetMode="External"/><Relationship Id="rId55" Type="http://schemas.openxmlformats.org/officeDocument/2006/relationships/hyperlink" Target="apis://Base=NARH&amp;DocCode=4019715101&amp;Type=201" TargetMode="External"/><Relationship Id="rId63" Type="http://schemas.openxmlformats.org/officeDocument/2006/relationships/hyperlink" Target="apis://Base=NARH&amp;DocCode=4019718098&amp;Type=201" TargetMode="External"/><Relationship Id="rId68" Type="http://schemas.openxmlformats.org/officeDocument/2006/relationships/hyperlink" Target="apis://Base=CORT&amp;DocCode=264541&amp;Type=201" TargetMode="External"/><Relationship Id="rId76" Type="http://schemas.openxmlformats.org/officeDocument/2006/relationships/hyperlink" Target="apis://Base=NARH&amp;DocCode=4019722042&amp;Type=201" TargetMode="External"/><Relationship Id="rId7" Type="http://schemas.openxmlformats.org/officeDocument/2006/relationships/endnotes" Target="endnotes.xml"/><Relationship Id="rId71" Type="http://schemas.openxmlformats.org/officeDocument/2006/relationships/hyperlink" Target="apis://Base=NARH&amp;DocCode=4019719101&amp;Type=201" TargetMode="External"/><Relationship Id="rId2" Type="http://schemas.openxmlformats.org/officeDocument/2006/relationships/numbering" Target="numbering.xml"/><Relationship Id="rId16" Type="http://schemas.openxmlformats.org/officeDocument/2006/relationships/hyperlink" Target="apis://Base=NORM&amp;DocCode=401970588&amp;Type=201" TargetMode="External"/><Relationship Id="rId29" Type="http://schemas.openxmlformats.org/officeDocument/2006/relationships/hyperlink" Target="apis://Base=NORM&amp;DocCode=401970852&amp;Type=201" TargetMode="External"/><Relationship Id="rId11" Type="http://schemas.openxmlformats.org/officeDocument/2006/relationships/hyperlink" Target="apis://Base=NORM&amp;DocCode=40197001&amp;Type=201" TargetMode="External"/><Relationship Id="rId24" Type="http://schemas.openxmlformats.org/officeDocument/2006/relationships/hyperlink" Target="apis://Base=NORM&amp;DocCode=401976105&amp;Type=201" TargetMode="External"/><Relationship Id="rId32" Type="http://schemas.openxmlformats.org/officeDocument/2006/relationships/hyperlink" Target="apis://Base=NORM&amp;DocCode=4019709032&amp;Type=201" TargetMode="External"/><Relationship Id="rId37" Type="http://schemas.openxmlformats.org/officeDocument/2006/relationships/hyperlink" Target="apis://Base=NORM&amp;DocCode=4019709093&amp;Type=201" TargetMode="External"/><Relationship Id="rId40" Type="http://schemas.openxmlformats.org/officeDocument/2006/relationships/hyperlink" Target="apis://Base=NORM&amp;DocCode=4019710061&amp;Type=201" TargetMode="External"/><Relationship Id="rId45" Type="http://schemas.openxmlformats.org/officeDocument/2006/relationships/hyperlink" Target="apis://Base=NORM&amp;DocCode=4019712053&amp;Type=201" TargetMode="External"/><Relationship Id="rId53" Type="http://schemas.openxmlformats.org/officeDocument/2006/relationships/hyperlink" Target="apis://Base=NARH&amp;DocCode=4019715095&amp;Type=201" TargetMode="External"/><Relationship Id="rId58" Type="http://schemas.openxmlformats.org/officeDocument/2006/relationships/hyperlink" Target="apis://Base=NARH&amp;DocCode=4019717058&amp;Type=201" TargetMode="External"/><Relationship Id="rId66" Type="http://schemas.openxmlformats.org/officeDocument/2006/relationships/hyperlink" Target="apis://Base=NARH&amp;DocCode=4019719024&amp;Type=201" TargetMode="External"/><Relationship Id="rId74" Type="http://schemas.openxmlformats.org/officeDocument/2006/relationships/hyperlink" Target="apis://Base=NARH&amp;DocCode=4019720102&amp;Type=201" TargetMode="External"/><Relationship Id="rId79" Type="http://schemas.openxmlformats.org/officeDocument/2006/relationships/hyperlink" Target="apis://Base=NARH&amp;DocCode=4019723084&amp;Type=201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apis://Base=NARH&amp;DocCode=4019718053&amp;Type=201" TargetMode="External"/><Relationship Id="rId82" Type="http://schemas.openxmlformats.org/officeDocument/2006/relationships/fontTable" Target="fontTable.xml"/><Relationship Id="rId10" Type="http://schemas.openxmlformats.org/officeDocument/2006/relationships/hyperlink" Target="apis://NORM|4703|8|135|/" TargetMode="External"/><Relationship Id="rId19" Type="http://schemas.openxmlformats.org/officeDocument/2006/relationships/hyperlink" Target="apis://Base=NORM&amp;DocCode=401970630&amp;Type=201" TargetMode="External"/><Relationship Id="rId31" Type="http://schemas.openxmlformats.org/officeDocument/2006/relationships/hyperlink" Target="apis://Base=NORM&amp;DocCode=4019709012&amp;Type=201" TargetMode="External"/><Relationship Id="rId44" Type="http://schemas.openxmlformats.org/officeDocument/2006/relationships/hyperlink" Target="apis://Base=NORM&amp;DocCode=4019712038&amp;Type=201" TargetMode="External"/><Relationship Id="rId52" Type="http://schemas.openxmlformats.org/officeDocument/2006/relationships/hyperlink" Target="apis://Base=NARH&amp;DocCode=4019715062&amp;Type=201" TargetMode="External"/><Relationship Id="rId60" Type="http://schemas.openxmlformats.org/officeDocument/2006/relationships/hyperlink" Target="apis://Base=NARH&amp;DocCode=4019717096&amp;Type=201" TargetMode="External"/><Relationship Id="rId65" Type="http://schemas.openxmlformats.org/officeDocument/2006/relationships/hyperlink" Target="apis://Base=NARH&amp;DocCode=4019719017&amp;Type=201" TargetMode="External"/><Relationship Id="rId73" Type="http://schemas.openxmlformats.org/officeDocument/2006/relationships/hyperlink" Target="apis://Base=NARH&amp;DocCode=4019720054&amp;Type=201" TargetMode="External"/><Relationship Id="rId78" Type="http://schemas.openxmlformats.org/officeDocument/2006/relationships/hyperlink" Target="apis://Base=NARH&amp;DocCode=4019722102&amp;Type=201" TargetMode="External"/><Relationship Id="rId8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apis://Base=NARH&amp;DocCode=84124&amp;Type=201/" TargetMode="External"/><Relationship Id="rId14" Type="http://schemas.openxmlformats.org/officeDocument/2006/relationships/hyperlink" Target="apis://Base=NORM&amp;DocCode=401970574&amp;Type=201" TargetMode="External"/><Relationship Id="rId22" Type="http://schemas.openxmlformats.org/officeDocument/2006/relationships/hyperlink" Target="apis://Base=NORM&amp;DocCode=401970699&amp;Type=201" TargetMode="External"/><Relationship Id="rId27" Type="http://schemas.openxmlformats.org/officeDocument/2006/relationships/hyperlink" Target="apis://Base=NORM&amp;DocCode=401970789&amp;Type=201" TargetMode="External"/><Relationship Id="rId30" Type="http://schemas.openxmlformats.org/officeDocument/2006/relationships/hyperlink" Target="apis://Base=NORM&amp;DocCode=4019708105&amp;Type=201" TargetMode="External"/><Relationship Id="rId35" Type="http://schemas.openxmlformats.org/officeDocument/2006/relationships/hyperlink" Target="apis://Base=NORM&amp;DocCode=4019709047&amp;Type=201" TargetMode="External"/><Relationship Id="rId43" Type="http://schemas.openxmlformats.org/officeDocument/2006/relationships/hyperlink" Target="apis://Base=NORM&amp;DocCode=4019712032&amp;Type=201" TargetMode="External"/><Relationship Id="rId48" Type="http://schemas.openxmlformats.org/officeDocument/2006/relationships/hyperlink" Target="apis://Base=NORM&amp;DocCode=4019713027&amp;Type=201" TargetMode="External"/><Relationship Id="rId56" Type="http://schemas.openxmlformats.org/officeDocument/2006/relationships/hyperlink" Target="apis://Base=NARH&amp;DocCode=4019716081&amp;Type=201" TargetMode="External"/><Relationship Id="rId64" Type="http://schemas.openxmlformats.org/officeDocument/2006/relationships/hyperlink" Target="apis://Base=NARH&amp;DocCode=4019719001&amp;Type=201" TargetMode="External"/><Relationship Id="rId69" Type="http://schemas.openxmlformats.org/officeDocument/2006/relationships/hyperlink" Target="apis://Base=NARH&amp;DocCode=4019719079&amp;Type=201" TargetMode="External"/><Relationship Id="rId77" Type="http://schemas.openxmlformats.org/officeDocument/2006/relationships/hyperlink" Target="apis://Base=NARH&amp;DocCode=4019722096&amp;Type=201" TargetMode="External"/><Relationship Id="rId8" Type="http://schemas.openxmlformats.org/officeDocument/2006/relationships/hyperlink" Target="apis://NORM|4703|8|46|/" TargetMode="External"/><Relationship Id="rId51" Type="http://schemas.openxmlformats.org/officeDocument/2006/relationships/hyperlink" Target="apis://Base=NARH&amp;DocCode=4019714098&amp;Type=201" TargetMode="External"/><Relationship Id="rId72" Type="http://schemas.openxmlformats.org/officeDocument/2006/relationships/hyperlink" Target="apis://Base=NARH&amp;DocCode=4019720021&amp;Type=201" TargetMode="External"/><Relationship Id="rId80" Type="http://schemas.openxmlformats.org/officeDocument/2006/relationships/hyperlink" Target="apis://Base=NARH&amp;DocCode=4019723102&amp;Type=201" TargetMode="External"/><Relationship Id="rId3" Type="http://schemas.openxmlformats.org/officeDocument/2006/relationships/styles" Target="styles.xml"/><Relationship Id="rId12" Type="http://schemas.openxmlformats.org/officeDocument/2006/relationships/hyperlink" Target="apis://Base=NORM&amp;DocCode=40197002&amp;Type=201" TargetMode="External"/><Relationship Id="rId17" Type="http://schemas.openxmlformats.org/officeDocument/2006/relationships/hyperlink" Target="apis://Base=NORM&amp;DocCode=401970595&amp;Type=201" TargetMode="External"/><Relationship Id="rId25" Type="http://schemas.openxmlformats.org/officeDocument/2006/relationships/hyperlink" Target="apis://Base=NORM&amp;DocCode=401970731&amp;Type=201" TargetMode="External"/><Relationship Id="rId33" Type="http://schemas.openxmlformats.org/officeDocument/2006/relationships/hyperlink" Target="apis://Base=NORM&amp;DocCode=4019709019&amp;Type=201" TargetMode="External"/><Relationship Id="rId38" Type="http://schemas.openxmlformats.org/officeDocument/2006/relationships/hyperlink" Target="apis://Base=NORM&amp;DocCode=4019709103&amp;Type=201" TargetMode="External"/><Relationship Id="rId46" Type="http://schemas.openxmlformats.org/officeDocument/2006/relationships/hyperlink" Target="apis://Base=NORM&amp;DocCode=4019712082&amp;Type=201" TargetMode="External"/><Relationship Id="rId59" Type="http://schemas.openxmlformats.org/officeDocument/2006/relationships/hyperlink" Target="apis://Base=NARH&amp;DocCode=4019717076&amp;Type=201" TargetMode="External"/><Relationship Id="rId67" Type="http://schemas.openxmlformats.org/officeDocument/2006/relationships/hyperlink" Target="apis://Base=NARH&amp;DocCode=4019719036&amp;Type=201" TargetMode="External"/><Relationship Id="rId20" Type="http://schemas.openxmlformats.org/officeDocument/2006/relationships/hyperlink" Target="apis://Base=NORM&amp;DocCode=401970665&amp;Type=201" TargetMode="External"/><Relationship Id="rId41" Type="http://schemas.openxmlformats.org/officeDocument/2006/relationships/hyperlink" Target="apis://Base=NORM&amp;DocCode=4019711035&amp;Type=201" TargetMode="External"/><Relationship Id="rId54" Type="http://schemas.openxmlformats.org/officeDocument/2006/relationships/hyperlink" Target="apis://Base=NARH&amp;DocCode=4019715096&amp;Type=201" TargetMode="External"/><Relationship Id="rId62" Type="http://schemas.openxmlformats.org/officeDocument/2006/relationships/hyperlink" Target="apis://Base=NARH&amp;DocCode=4019718077&amp;Type=201" TargetMode="External"/><Relationship Id="rId70" Type="http://schemas.openxmlformats.org/officeDocument/2006/relationships/hyperlink" Target="apis://Base=NARH&amp;DocCode=4019719081&amp;Type=201" TargetMode="External"/><Relationship Id="rId75" Type="http://schemas.openxmlformats.org/officeDocument/2006/relationships/hyperlink" Target="apis://Base=NARH&amp;DocCode=4019721021&amp;Type=201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apis://Base=NORM&amp;DocCode=401970577&amp;Type=201" TargetMode="External"/><Relationship Id="rId23" Type="http://schemas.openxmlformats.org/officeDocument/2006/relationships/hyperlink" Target="apis://Base=NORM&amp;DocCode=401976102&amp;Type=201" TargetMode="External"/><Relationship Id="rId28" Type="http://schemas.openxmlformats.org/officeDocument/2006/relationships/hyperlink" Target="apis://Base=NORM&amp;DocCode=4019708036&amp;Type=201" TargetMode="External"/><Relationship Id="rId36" Type="http://schemas.openxmlformats.org/officeDocument/2006/relationships/hyperlink" Target="apis://Base=NORM&amp;DocCode=4019709082&amp;Type=201" TargetMode="External"/><Relationship Id="rId49" Type="http://schemas.openxmlformats.org/officeDocument/2006/relationships/hyperlink" Target="apis://Base=NORM&amp;DocCode=4019713066&amp;Type=201" TargetMode="External"/><Relationship Id="rId57" Type="http://schemas.openxmlformats.org/officeDocument/2006/relationships/hyperlink" Target="apis://Base=NARH&amp;DocCode=4019717012&amp;Type=2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6E460-C4F8-45EB-98E6-5176DB076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3024</Words>
  <Characters>17238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cp:lastPrinted>2024-05-10T14:40:00Z</cp:lastPrinted>
  <dcterms:created xsi:type="dcterms:W3CDTF">2024-07-18T13:59:00Z</dcterms:created>
  <dcterms:modified xsi:type="dcterms:W3CDTF">2024-07-18T14:02:00Z</dcterms:modified>
</cp:coreProperties>
</file>